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593D1" w14:textId="77777777" w:rsidR="004C64CA" w:rsidRPr="004C64CA" w:rsidRDefault="004C64CA" w:rsidP="00741C21">
      <w:pPr>
        <w:outlineLvl w:val="0"/>
        <w:rPr>
          <w:rFonts w:ascii="Abadi MT Condensed Extra Bold" w:hAnsi="Abadi MT Condensed Extra Bold"/>
          <w:b/>
          <w:color w:val="1F497D"/>
          <w:spacing w:val="26"/>
          <w:sz w:val="20"/>
          <w:szCs w:val="20"/>
          <w:lang w:val="en-AU"/>
        </w:rPr>
      </w:pPr>
      <w:bookmarkStart w:id="0" w:name="_GoBack"/>
      <w:bookmarkEnd w:id="0"/>
    </w:p>
    <w:p w14:paraId="5186AFF2" w14:textId="6493C8F6" w:rsidR="007B094C" w:rsidRPr="00D00CC3" w:rsidRDefault="00EF1DF6" w:rsidP="00741C21">
      <w:pPr>
        <w:outlineLvl w:val="0"/>
        <w:rPr>
          <w:rFonts w:ascii="Abadi MT Condensed Extra Bold" w:hAnsi="Abadi MT Condensed Extra Bold"/>
          <w:b/>
          <w:color w:val="1F497D"/>
          <w:spacing w:val="26"/>
          <w:sz w:val="72"/>
          <w:szCs w:val="72"/>
          <w:lang w:val="en-AU"/>
        </w:rPr>
      </w:pPr>
      <w:r w:rsidRPr="00D00CC3">
        <w:rPr>
          <w:rFonts w:ascii="Abadi MT Condensed Extra Bold" w:hAnsi="Abadi MT Condensed Extra Bold"/>
          <w:b/>
          <w:noProof/>
          <w:color w:val="1F497D"/>
          <w:spacing w:val="26"/>
          <w:sz w:val="72"/>
          <w:szCs w:val="7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A975F63" wp14:editId="30C33866">
            <wp:simplePos x="0" y="0"/>
            <wp:positionH relativeFrom="column">
              <wp:posOffset>4853305</wp:posOffset>
            </wp:positionH>
            <wp:positionV relativeFrom="paragraph">
              <wp:posOffset>116840</wp:posOffset>
            </wp:positionV>
            <wp:extent cx="802640" cy="802640"/>
            <wp:effectExtent l="0" t="0" r="10160" b="10160"/>
            <wp:wrapTight wrapText="bothSides">
              <wp:wrapPolygon edited="0">
                <wp:start x="6835" y="0"/>
                <wp:lineTo x="684" y="2051"/>
                <wp:lineTo x="0" y="21190"/>
                <wp:lineTo x="21190" y="21190"/>
                <wp:lineTo x="20506" y="13671"/>
                <wp:lineTo x="17772" y="10937"/>
                <wp:lineTo x="18456" y="4785"/>
                <wp:lineTo x="16405" y="1367"/>
                <wp:lineTo x="10937" y="0"/>
                <wp:lineTo x="68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1748130_1F497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CC3" w:rsidRPr="00D00CC3">
        <w:rPr>
          <w:rFonts w:ascii="Abadi MT Condensed Extra Bold" w:hAnsi="Abadi MT Condensed Extra Bold"/>
          <w:b/>
          <w:color w:val="1F497D"/>
          <w:spacing w:val="26"/>
          <w:sz w:val="72"/>
          <w:szCs w:val="72"/>
          <w:lang w:val="en-AU"/>
        </w:rPr>
        <w:t xml:space="preserve">COMPLETE </w:t>
      </w:r>
      <w:r w:rsidRPr="00D00CC3">
        <w:rPr>
          <w:rFonts w:ascii="Abadi MT Condensed Extra Bold" w:hAnsi="Abadi MT Condensed Extra Bold"/>
          <w:b/>
          <w:color w:val="1F497D"/>
          <w:spacing w:val="26"/>
          <w:sz w:val="72"/>
          <w:szCs w:val="72"/>
          <w:lang w:val="en-AU"/>
        </w:rPr>
        <w:t>APPLICATION</w:t>
      </w:r>
      <w:r w:rsidR="00D00CC3" w:rsidRPr="00D00CC3">
        <w:rPr>
          <w:rFonts w:ascii="Abadi MT Condensed Extra Bold" w:hAnsi="Abadi MT Condensed Extra Bold"/>
          <w:b/>
          <w:color w:val="1F497D"/>
          <w:spacing w:val="26"/>
          <w:sz w:val="72"/>
          <w:szCs w:val="72"/>
          <w:lang w:val="en-AU"/>
        </w:rPr>
        <w:t xml:space="preserve"> &amp; INTERVIEW</w:t>
      </w:r>
      <w:r w:rsidRPr="00D00CC3">
        <w:rPr>
          <w:rFonts w:ascii="Abadi MT Condensed Extra Bold" w:hAnsi="Abadi MT Condensed Extra Bold"/>
          <w:b/>
          <w:color w:val="1F497D"/>
          <w:spacing w:val="26"/>
          <w:sz w:val="72"/>
          <w:szCs w:val="72"/>
          <w:lang w:val="en-AU"/>
        </w:rPr>
        <w:t xml:space="preserve"> CHECKLIST</w:t>
      </w:r>
    </w:p>
    <w:p w14:paraId="49EF7652" w14:textId="77777777" w:rsidR="00EF1DF6" w:rsidRDefault="00EF1DF6" w:rsidP="00EF1DF6">
      <w:pPr>
        <w:rPr>
          <w:lang w:val="en-AU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242"/>
        <w:gridCol w:w="726"/>
      </w:tblGrid>
      <w:tr w:rsidR="00696A2A" w:rsidRPr="00EF1DF6" w14:paraId="5B8C0077" w14:textId="77777777" w:rsidTr="009B3580">
        <w:tc>
          <w:tcPr>
            <w:tcW w:w="8242" w:type="dxa"/>
            <w:shd w:val="clear" w:color="auto" w:fill="1F497D"/>
            <w:vAlign w:val="bottom"/>
          </w:tcPr>
          <w:p w14:paraId="483B0251" w14:textId="77777777" w:rsidR="00EF1DF6" w:rsidRPr="00EF1DF6" w:rsidRDefault="00EF1DF6" w:rsidP="00EF1DF6">
            <w:pPr>
              <w:ind w:right="-164"/>
              <w:rPr>
                <w:b/>
                <w:color w:val="FFFFFF" w:themeColor="background1"/>
                <w:lang w:val="en-AU"/>
              </w:rPr>
            </w:pPr>
            <w:r>
              <w:rPr>
                <w:b/>
                <w:noProof/>
                <w:color w:val="FFFFFF" w:themeColor="background1"/>
                <w:lang w:val="en-AU" w:eastAsia="en-AU"/>
              </w:rPr>
              <w:drawing>
                <wp:inline distT="0" distB="0" distL="0" distR="0" wp14:anchorId="0DF9BEC3" wp14:editId="0EEC64F3">
                  <wp:extent cx="216000" cy="2160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un_1263011_ffffff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lang w:val="en-AU"/>
              </w:rPr>
              <w:t xml:space="preserve"> </w:t>
            </w:r>
            <w:r w:rsidRPr="00EF1DF6">
              <w:rPr>
                <w:rFonts w:ascii="Abadi MT Condensed Extra Bold" w:hAnsi="Abadi MT Condensed Extra Bold"/>
                <w:b/>
                <w:color w:val="FFFFFF" w:themeColor="background1"/>
                <w:spacing w:val="20"/>
                <w:sz w:val="28"/>
                <w:szCs w:val="28"/>
                <w:lang w:val="en-AU"/>
              </w:rPr>
              <w:t>Pre-Application Research</w:t>
            </w:r>
          </w:p>
        </w:tc>
        <w:tc>
          <w:tcPr>
            <w:tcW w:w="726" w:type="dxa"/>
            <w:shd w:val="clear" w:color="auto" w:fill="1F497D"/>
            <w:vAlign w:val="bottom"/>
          </w:tcPr>
          <w:p w14:paraId="0D38EA95" w14:textId="3ED437FC" w:rsidR="00EF1DF6" w:rsidRPr="00EF1DF6" w:rsidRDefault="00EF1DF6" w:rsidP="00EF1DF6">
            <w:pPr>
              <w:ind w:right="-164"/>
              <w:rPr>
                <w:b/>
                <w:color w:val="FFFFFF" w:themeColor="background1"/>
                <w:lang w:val="en-AU"/>
              </w:rPr>
            </w:pPr>
            <w:r>
              <w:rPr>
                <w:b/>
                <w:noProof/>
                <w:color w:val="FFFFFF" w:themeColor="background1"/>
                <w:lang w:val="en-AU" w:eastAsia="en-AU"/>
              </w:rPr>
              <w:drawing>
                <wp:inline distT="0" distB="0" distL="0" distR="0" wp14:anchorId="6E748D85" wp14:editId="6178AF11">
                  <wp:extent cx="324000" cy="324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7236_ffffff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777E5832" w14:textId="77777777" w:rsidTr="009B3580">
        <w:tc>
          <w:tcPr>
            <w:tcW w:w="8242" w:type="dxa"/>
            <w:vAlign w:val="bottom"/>
          </w:tcPr>
          <w:p w14:paraId="41682C33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Read the role carefully and highlight key priorities of the employer. </w:t>
            </w:r>
          </w:p>
          <w:p w14:paraId="54746623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color w:val="262626" w:themeColor="text1" w:themeTint="D9"/>
                <w:lang w:val="en-AU"/>
              </w:rPr>
              <w:t>Underline the keywords.</w:t>
            </w:r>
            <w:r w:rsidRPr="009B3580">
              <w:rPr>
                <w:color w:val="262626" w:themeColor="text1" w:themeTint="D9"/>
                <w:lang w:val="en-AU"/>
              </w:rPr>
              <w:t xml:space="preserve"> These may be hard and soft skills.</w:t>
            </w:r>
          </w:p>
        </w:tc>
        <w:tc>
          <w:tcPr>
            <w:tcW w:w="726" w:type="dxa"/>
            <w:vAlign w:val="bottom"/>
          </w:tcPr>
          <w:p w14:paraId="107F1CBE" w14:textId="7EF60C22" w:rsidR="00EF1DF6" w:rsidRPr="006A27A8" w:rsidRDefault="00741C21" w:rsidP="004C7718">
            <w:pPr>
              <w:jc w:val="center"/>
              <w:rPr>
                <w:sz w:val="40"/>
                <w:szCs w:val="40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3C7F6B" wp14:editId="6BF10A81">
                  <wp:extent cx="252000" cy="252000"/>
                  <wp:effectExtent l="0" t="0" r="254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161F8582" w14:textId="77777777" w:rsidTr="009B3580">
        <w:tc>
          <w:tcPr>
            <w:tcW w:w="8242" w:type="dxa"/>
            <w:vAlign w:val="bottom"/>
          </w:tcPr>
          <w:p w14:paraId="3DC4E1F6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>Check you meet 80% of their requirements and all essential criteria.</w:t>
            </w:r>
          </w:p>
        </w:tc>
        <w:tc>
          <w:tcPr>
            <w:tcW w:w="726" w:type="dxa"/>
            <w:vAlign w:val="bottom"/>
          </w:tcPr>
          <w:p w14:paraId="451D7508" w14:textId="100A843E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7FEA5A" wp14:editId="1A563880">
                  <wp:extent cx="252000" cy="252000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3F8BB31F" w14:textId="77777777" w:rsidTr="009B3580">
        <w:trPr>
          <w:trHeight w:val="745"/>
        </w:trPr>
        <w:tc>
          <w:tcPr>
            <w:tcW w:w="8242" w:type="dxa"/>
            <w:vAlign w:val="bottom"/>
          </w:tcPr>
          <w:p w14:paraId="1A805ADE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Go to the company’s website and source background information. </w:t>
            </w:r>
          </w:p>
          <w:p w14:paraId="492AC207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>Read their overview, career page and values. Look for key news.</w:t>
            </w:r>
          </w:p>
        </w:tc>
        <w:tc>
          <w:tcPr>
            <w:tcW w:w="726" w:type="dxa"/>
            <w:vAlign w:val="bottom"/>
          </w:tcPr>
          <w:p w14:paraId="0862560C" w14:textId="2A976522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0F9568" wp14:editId="29E37845">
                  <wp:extent cx="252000" cy="252000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3CB8D662" w14:textId="77777777" w:rsidTr="009B3580">
        <w:trPr>
          <w:trHeight w:val="1024"/>
        </w:trPr>
        <w:tc>
          <w:tcPr>
            <w:tcW w:w="8242" w:type="dxa"/>
            <w:vAlign w:val="bottom"/>
          </w:tcPr>
          <w:p w14:paraId="6E704A3B" w14:textId="77777777" w:rsidR="004C7718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If available download their annual report. Read the CEO’s report and the section on your relevant area (e.g. WH&amp;S if you were applying for a Safety role). </w:t>
            </w:r>
          </w:p>
          <w:p w14:paraId="1D087189" w14:textId="64DCAEB2" w:rsidR="00EF1DF6" w:rsidRPr="009B3580" w:rsidRDefault="00EF1DF6" w:rsidP="001530BE">
            <w:pPr>
              <w:rPr>
                <w:i/>
                <w:color w:val="262626" w:themeColor="text1" w:themeTint="D9"/>
                <w:lang w:val="en-AU"/>
              </w:rPr>
            </w:pPr>
            <w:r w:rsidRPr="009B3580">
              <w:rPr>
                <w:i/>
                <w:color w:val="262626" w:themeColor="text1" w:themeTint="D9"/>
                <w:lang w:val="en-AU"/>
              </w:rPr>
              <w:t>Note all information that may assist in your application, interview and discussions.</w:t>
            </w:r>
          </w:p>
        </w:tc>
        <w:tc>
          <w:tcPr>
            <w:tcW w:w="726" w:type="dxa"/>
            <w:vAlign w:val="bottom"/>
          </w:tcPr>
          <w:p w14:paraId="67F853EF" w14:textId="3D830E40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C674CE" wp14:editId="437BEE95">
                  <wp:extent cx="252000" cy="252000"/>
                  <wp:effectExtent l="0" t="0" r="254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2B67E0BC" w14:textId="77777777" w:rsidTr="009B3580">
        <w:tc>
          <w:tcPr>
            <w:tcW w:w="8242" w:type="dxa"/>
            <w:vAlign w:val="bottom"/>
          </w:tcPr>
          <w:p w14:paraId="36223630" w14:textId="77777777" w:rsidR="004C7718" w:rsidRDefault="00EF1DF6" w:rsidP="004C7718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color w:val="262626" w:themeColor="text1" w:themeTint="D9"/>
                <w:lang w:val="en-AU"/>
              </w:rPr>
              <w:t>Go to LinkedIn</w:t>
            </w:r>
            <w:r w:rsidRPr="009B3580">
              <w:rPr>
                <w:color w:val="262626" w:themeColor="text1" w:themeTint="D9"/>
                <w:lang w:val="en-AU"/>
              </w:rPr>
              <w:t xml:space="preserve"> (if you are a covert jobseeker turn off activity broadcasts first)</w:t>
            </w:r>
            <w:r w:rsidR="004C7718">
              <w:rPr>
                <w:color w:val="262626" w:themeColor="text1" w:themeTint="D9"/>
                <w:lang w:val="en-AU"/>
              </w:rPr>
              <w:t>. S</w:t>
            </w:r>
            <w:r w:rsidRPr="009B3580">
              <w:rPr>
                <w:color w:val="262626" w:themeColor="text1" w:themeTint="D9"/>
                <w:lang w:val="en-AU"/>
              </w:rPr>
              <w:t xml:space="preserve">earch the company. </w:t>
            </w:r>
            <w:r w:rsidR="009B3580" w:rsidRPr="009B3580">
              <w:rPr>
                <w:color w:val="262626" w:themeColor="text1" w:themeTint="D9"/>
                <w:lang w:val="en-AU"/>
              </w:rPr>
              <w:t>Read their company page.</w:t>
            </w:r>
            <w:r w:rsidR="009B3580">
              <w:rPr>
                <w:color w:val="262626" w:themeColor="text1" w:themeTint="D9"/>
                <w:lang w:val="en-AU"/>
              </w:rPr>
              <w:t xml:space="preserve"> </w:t>
            </w:r>
          </w:p>
          <w:p w14:paraId="58E5BC76" w14:textId="5985A108" w:rsidR="00EF1DF6" w:rsidRPr="009B3580" w:rsidRDefault="00EF1DF6" w:rsidP="004C7718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color w:val="262626" w:themeColor="text1" w:themeTint="D9"/>
                <w:lang w:val="en-AU"/>
              </w:rPr>
              <w:t>See who you are connected to in the organisation.</w:t>
            </w:r>
            <w:r w:rsidRPr="009B3580">
              <w:rPr>
                <w:color w:val="262626" w:themeColor="text1" w:themeTint="D9"/>
                <w:lang w:val="en-AU"/>
              </w:rPr>
              <w:t xml:space="preserve"> </w:t>
            </w:r>
          </w:p>
        </w:tc>
        <w:tc>
          <w:tcPr>
            <w:tcW w:w="726" w:type="dxa"/>
            <w:vAlign w:val="bottom"/>
          </w:tcPr>
          <w:p w14:paraId="007BE0B3" w14:textId="3DD06593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D59370" wp14:editId="62862420">
                  <wp:extent cx="252000" cy="252000"/>
                  <wp:effectExtent l="0" t="0" r="254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08C75132" w14:textId="77777777" w:rsidTr="009B3580">
        <w:tc>
          <w:tcPr>
            <w:tcW w:w="8242" w:type="dxa"/>
            <w:vAlign w:val="bottom"/>
          </w:tcPr>
          <w:p w14:paraId="73A6F714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If you know someone in the business well enough to call, reach out to them to find out more about the company and role.  </w:t>
            </w:r>
          </w:p>
          <w:p w14:paraId="6761A09E" w14:textId="77777777" w:rsidR="00EF1DF6" w:rsidRPr="009B3580" w:rsidRDefault="00EF1DF6" w:rsidP="001530BE">
            <w:pPr>
              <w:rPr>
                <w:color w:val="262626" w:themeColor="text1" w:themeTint="D9"/>
                <w:sz w:val="12"/>
                <w:szCs w:val="12"/>
                <w:lang w:val="en-AU"/>
              </w:rPr>
            </w:pPr>
          </w:p>
          <w:p w14:paraId="275BAC09" w14:textId="18D567F2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If you know them well, </w:t>
            </w:r>
            <w:r w:rsidRPr="004C7718">
              <w:rPr>
                <w:b/>
                <w:color w:val="262626" w:themeColor="text1" w:themeTint="D9"/>
                <w:lang w:val="en-AU"/>
              </w:rPr>
              <w:t>ask if they know who the best person may be to pass their resume on to</w:t>
            </w:r>
            <w:r w:rsidRPr="009B3580">
              <w:rPr>
                <w:color w:val="262626" w:themeColor="text1" w:themeTint="D9"/>
                <w:lang w:val="en-AU"/>
              </w:rPr>
              <w:t xml:space="preserve"> </w:t>
            </w:r>
            <w:r w:rsidRPr="004C7718">
              <w:rPr>
                <w:b/>
                <w:color w:val="262626" w:themeColor="text1" w:themeTint="D9"/>
                <w:lang w:val="en-AU"/>
              </w:rPr>
              <w:t>aside from the online button</w:t>
            </w:r>
            <w:r w:rsidRPr="009B3580">
              <w:rPr>
                <w:color w:val="262626" w:themeColor="text1" w:themeTint="D9"/>
                <w:lang w:val="en-AU"/>
              </w:rPr>
              <w:t xml:space="preserve"> (they may offer to pass your resume on to HR for you. </w:t>
            </w:r>
            <w:r w:rsidR="004C7718">
              <w:rPr>
                <w:color w:val="262626" w:themeColor="text1" w:themeTint="D9"/>
                <w:lang w:val="en-AU"/>
              </w:rPr>
              <w:t>(</w:t>
            </w:r>
            <w:r w:rsidRPr="009B3580">
              <w:rPr>
                <w:color w:val="262626" w:themeColor="text1" w:themeTint="D9"/>
                <w:lang w:val="en-AU"/>
              </w:rPr>
              <w:t>Check if there is an employee referral program</w:t>
            </w:r>
            <w:r w:rsidR="004C7718">
              <w:rPr>
                <w:color w:val="262626" w:themeColor="text1" w:themeTint="D9"/>
                <w:lang w:val="en-AU"/>
              </w:rPr>
              <w:t>)</w:t>
            </w:r>
            <w:r w:rsidRPr="009B3580">
              <w:rPr>
                <w:color w:val="262626" w:themeColor="text1" w:themeTint="D9"/>
                <w:lang w:val="en-AU"/>
              </w:rPr>
              <w:t xml:space="preserve">. </w:t>
            </w:r>
          </w:p>
          <w:p w14:paraId="02E3988F" w14:textId="77777777" w:rsidR="00EF1DF6" w:rsidRPr="009B3580" w:rsidRDefault="00EF1DF6" w:rsidP="001530BE">
            <w:pPr>
              <w:rPr>
                <w:color w:val="262626" w:themeColor="text1" w:themeTint="D9"/>
                <w:sz w:val="12"/>
                <w:szCs w:val="12"/>
                <w:lang w:val="en-AU"/>
              </w:rPr>
            </w:pPr>
          </w:p>
          <w:p w14:paraId="29B4BF22" w14:textId="77777777" w:rsidR="004C7718" w:rsidRDefault="00EF1DF6" w:rsidP="004C7718">
            <w:pPr>
              <w:rPr>
                <w:color w:val="262626" w:themeColor="text1" w:themeTint="D9"/>
                <w:u w:val="single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See if they are willing to endorse you for the key skills on your Profile that are listed in the advertisement. </w:t>
            </w:r>
          </w:p>
          <w:p w14:paraId="039D1E89" w14:textId="77777777" w:rsidR="004C7718" w:rsidRPr="004C7718" w:rsidRDefault="004C7718" w:rsidP="004C7718">
            <w:pPr>
              <w:rPr>
                <w:b/>
                <w:i/>
                <w:color w:val="262626" w:themeColor="text1" w:themeTint="D9"/>
                <w:sz w:val="6"/>
                <w:szCs w:val="6"/>
                <w:lang w:val="en-AU"/>
              </w:rPr>
            </w:pPr>
          </w:p>
          <w:p w14:paraId="70605DC5" w14:textId="05323DB1" w:rsidR="00EF1DF6" w:rsidRPr="009B3580" w:rsidRDefault="00EF1DF6" w:rsidP="004C7718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i/>
                <w:color w:val="262626" w:themeColor="text1" w:themeTint="D9"/>
                <w:lang w:val="en-AU"/>
              </w:rPr>
              <w:t xml:space="preserve">If </w:t>
            </w:r>
            <w:r w:rsidR="004C7718">
              <w:rPr>
                <w:b/>
                <w:i/>
                <w:color w:val="262626" w:themeColor="text1" w:themeTint="D9"/>
                <w:lang w:val="en-AU"/>
              </w:rPr>
              <w:t>appropriate,</w:t>
            </w:r>
            <w:r w:rsidRPr="009B3580">
              <w:rPr>
                <w:color w:val="262626" w:themeColor="text1" w:themeTint="D9"/>
                <w:lang w:val="en-AU"/>
              </w:rPr>
              <w:t xml:space="preserve"> </w:t>
            </w:r>
            <w:r w:rsidRPr="004C7718">
              <w:rPr>
                <w:b/>
                <w:color w:val="262626" w:themeColor="text1" w:themeTint="D9"/>
                <w:lang w:val="en-AU"/>
              </w:rPr>
              <w:t>consider also asking to be a referee or for testimonial</w:t>
            </w:r>
            <w:r w:rsidR="004C7718">
              <w:rPr>
                <w:b/>
                <w:color w:val="262626" w:themeColor="text1" w:themeTint="D9"/>
                <w:lang w:val="en-AU"/>
              </w:rPr>
              <w:t>.</w:t>
            </w:r>
          </w:p>
        </w:tc>
        <w:tc>
          <w:tcPr>
            <w:tcW w:w="726" w:type="dxa"/>
            <w:vAlign w:val="bottom"/>
          </w:tcPr>
          <w:p w14:paraId="3BFA34C6" w14:textId="507E49CC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E1EF01" wp14:editId="519AAF50">
                  <wp:extent cx="252000" cy="252000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217563D6" w14:textId="77777777" w:rsidTr="009B3580">
        <w:tc>
          <w:tcPr>
            <w:tcW w:w="8242" w:type="dxa"/>
            <w:vAlign w:val="bottom"/>
          </w:tcPr>
          <w:p w14:paraId="6C405D69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If you know a second level connection into the company, reach out to them and mention you are interested in the organisation. They may be able to give you a warm introduction to someone in the company. Connect with them. </w:t>
            </w:r>
          </w:p>
          <w:p w14:paraId="7C4C71F0" w14:textId="77777777" w:rsidR="00EF1DF6" w:rsidRPr="009B3580" w:rsidRDefault="00EF1DF6" w:rsidP="001530BE">
            <w:pPr>
              <w:rPr>
                <w:color w:val="262626" w:themeColor="text1" w:themeTint="D9"/>
                <w:sz w:val="12"/>
                <w:szCs w:val="12"/>
                <w:lang w:val="en-AU"/>
              </w:rPr>
            </w:pPr>
          </w:p>
          <w:p w14:paraId="1BBBFA80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 xml:space="preserve">Ask if they know who the best person may be to pass their resume to aside for the online button (they may pass your resume on). </w:t>
            </w:r>
          </w:p>
          <w:p w14:paraId="1585D326" w14:textId="77777777" w:rsidR="00EF1DF6" w:rsidRPr="009B3580" w:rsidRDefault="00EF1DF6" w:rsidP="001530BE">
            <w:pPr>
              <w:rPr>
                <w:color w:val="262626" w:themeColor="text1" w:themeTint="D9"/>
                <w:sz w:val="12"/>
                <w:szCs w:val="12"/>
                <w:lang w:val="en-AU"/>
              </w:rPr>
            </w:pPr>
          </w:p>
          <w:p w14:paraId="4A0219B1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>Check if there is an employee referral program in the business.</w:t>
            </w:r>
          </w:p>
        </w:tc>
        <w:tc>
          <w:tcPr>
            <w:tcW w:w="726" w:type="dxa"/>
            <w:vAlign w:val="bottom"/>
          </w:tcPr>
          <w:p w14:paraId="4DA080AE" w14:textId="785DA312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45EA7E" wp14:editId="0441AE7B">
                  <wp:extent cx="252000" cy="252000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60EB16FF" w14:textId="77777777" w:rsidTr="009B3580">
        <w:tc>
          <w:tcPr>
            <w:tcW w:w="8242" w:type="dxa"/>
            <w:vAlign w:val="bottom"/>
          </w:tcPr>
          <w:p w14:paraId="6E67E487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color w:val="262626" w:themeColor="text1" w:themeTint="D9"/>
                <w:lang w:val="en-AU"/>
              </w:rPr>
              <w:t>Call the contact person on the job advertisement</w:t>
            </w:r>
            <w:r w:rsidRPr="009B3580">
              <w:rPr>
                <w:color w:val="262626" w:themeColor="text1" w:themeTint="D9"/>
                <w:lang w:val="en-AU"/>
              </w:rPr>
              <w:t xml:space="preserve"> and ask well thought-out questions that may assist with your application. Ask if it’s ok to check back with them to confirm that they did receive your resume. Get a direct email if possible.</w:t>
            </w:r>
          </w:p>
        </w:tc>
        <w:tc>
          <w:tcPr>
            <w:tcW w:w="726" w:type="dxa"/>
            <w:vAlign w:val="bottom"/>
          </w:tcPr>
          <w:p w14:paraId="22B6FBEA" w14:textId="3C02C83B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C84EB5" wp14:editId="0C805657">
                  <wp:extent cx="252000" cy="252000"/>
                  <wp:effectExtent l="0" t="0" r="254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5B6ABFD6" w14:textId="77777777" w:rsidTr="009B3580">
        <w:tc>
          <w:tcPr>
            <w:tcW w:w="8242" w:type="dxa"/>
            <w:vAlign w:val="bottom"/>
          </w:tcPr>
          <w:p w14:paraId="27F45569" w14:textId="6F6BB908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>Check your other social media and networks for a connection into the business.</w:t>
            </w:r>
            <w:r w:rsidR="00A96BD6">
              <w:rPr>
                <w:color w:val="262626" w:themeColor="text1" w:themeTint="D9"/>
                <w:lang w:val="en-AU"/>
              </w:rPr>
              <w:t xml:space="preserve"> Follow on social media</w:t>
            </w:r>
          </w:p>
        </w:tc>
        <w:tc>
          <w:tcPr>
            <w:tcW w:w="726" w:type="dxa"/>
            <w:vAlign w:val="bottom"/>
          </w:tcPr>
          <w:p w14:paraId="637D5D22" w14:textId="007F7D62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F9BBD2" wp14:editId="48A72901">
                  <wp:extent cx="252000" cy="252000"/>
                  <wp:effectExtent l="0" t="0" r="254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655C0194" w14:textId="77777777" w:rsidTr="009B3580">
        <w:tc>
          <w:tcPr>
            <w:tcW w:w="8242" w:type="dxa"/>
            <w:vAlign w:val="bottom"/>
          </w:tcPr>
          <w:p w14:paraId="3C715891" w14:textId="77777777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color w:val="262626" w:themeColor="text1" w:themeTint="D9"/>
                <w:lang w:val="en-AU"/>
              </w:rPr>
              <w:lastRenderedPageBreak/>
              <w:t>Reassess</w:t>
            </w:r>
            <w:r w:rsidRPr="009B3580">
              <w:rPr>
                <w:color w:val="262626" w:themeColor="text1" w:themeTint="D9"/>
                <w:lang w:val="en-AU"/>
              </w:rPr>
              <w:t xml:space="preserve"> if you want to apply for the role based on these conversations and your research. If they are not a fit for you, don’t apply and look for other roles.</w:t>
            </w:r>
          </w:p>
        </w:tc>
        <w:tc>
          <w:tcPr>
            <w:tcW w:w="726" w:type="dxa"/>
            <w:vAlign w:val="bottom"/>
          </w:tcPr>
          <w:p w14:paraId="635F9820" w14:textId="7E8FA6B2" w:rsidR="00EF1DF6" w:rsidRDefault="004C64CA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FB03B5" wp14:editId="23CA1923">
                  <wp:extent cx="252000" cy="252000"/>
                  <wp:effectExtent l="0" t="0" r="2540" b="254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053" w14:paraId="4BFFCECE" w14:textId="77777777" w:rsidTr="00557437">
        <w:trPr>
          <w:trHeight w:val="255"/>
        </w:trPr>
        <w:tc>
          <w:tcPr>
            <w:tcW w:w="8242" w:type="dxa"/>
            <w:vAlign w:val="bottom"/>
          </w:tcPr>
          <w:p w14:paraId="202CAC6B" w14:textId="3B651B2E" w:rsidR="00D62053" w:rsidRPr="004C7718" w:rsidRDefault="00D62053" w:rsidP="00D62053">
            <w:pPr>
              <w:rPr>
                <w:b/>
                <w:color w:val="262626" w:themeColor="text1" w:themeTint="D9"/>
                <w:lang w:val="en-AU"/>
              </w:rPr>
            </w:pPr>
            <w:r>
              <w:rPr>
                <w:b/>
                <w:color w:val="262626" w:themeColor="text1" w:themeTint="D9"/>
                <w:lang w:val="en-AU"/>
              </w:rPr>
              <w:t xml:space="preserve">Add </w:t>
            </w:r>
            <w:r w:rsidR="00557437">
              <w:rPr>
                <w:b/>
                <w:color w:val="262626" w:themeColor="text1" w:themeTint="D9"/>
                <w:lang w:val="en-AU"/>
              </w:rPr>
              <w:t xml:space="preserve">initial </w:t>
            </w:r>
            <w:r>
              <w:rPr>
                <w:b/>
                <w:color w:val="262626" w:themeColor="text1" w:themeTint="D9"/>
                <w:lang w:val="en-AU"/>
              </w:rPr>
              <w:t xml:space="preserve">details to application tracker to ensure follow up. </w:t>
            </w:r>
          </w:p>
        </w:tc>
        <w:tc>
          <w:tcPr>
            <w:tcW w:w="726" w:type="dxa"/>
            <w:vAlign w:val="bottom"/>
          </w:tcPr>
          <w:p w14:paraId="6CDF424F" w14:textId="0076BD10" w:rsidR="00D62053" w:rsidRDefault="004C64CA" w:rsidP="004C7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3FB8B2" wp14:editId="359D731C">
                  <wp:extent cx="252000" cy="252000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DA192" w14:textId="12A66C3C" w:rsidR="009B3580" w:rsidRDefault="009B3580"/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242"/>
        <w:gridCol w:w="726"/>
      </w:tblGrid>
      <w:tr w:rsidR="00696A2A" w:rsidRPr="009B3580" w14:paraId="63A47DDB" w14:textId="77777777" w:rsidTr="009B3580">
        <w:tc>
          <w:tcPr>
            <w:tcW w:w="8242" w:type="dxa"/>
            <w:shd w:val="clear" w:color="auto" w:fill="1F497D"/>
            <w:vAlign w:val="bottom"/>
          </w:tcPr>
          <w:p w14:paraId="59963E10" w14:textId="794C72B5" w:rsidR="00741C21" w:rsidRPr="009B3580" w:rsidRDefault="00696A2A" w:rsidP="009B3580">
            <w:pPr>
              <w:ind w:right="-164"/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261A1C2E" wp14:editId="27B99753">
                  <wp:extent cx="216000" cy="2160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un_1782977_ffffff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Résumé </w:t>
            </w:r>
            <w:r w:rsid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–</w:t>
            </w: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Customise</w:t>
            </w:r>
            <w:r w:rsid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, Reorder</w:t>
            </w: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&amp; Position</w:t>
            </w:r>
          </w:p>
        </w:tc>
        <w:tc>
          <w:tcPr>
            <w:tcW w:w="726" w:type="dxa"/>
            <w:shd w:val="clear" w:color="auto" w:fill="1F497D"/>
            <w:vAlign w:val="bottom"/>
          </w:tcPr>
          <w:p w14:paraId="68C188A8" w14:textId="1BCEC580" w:rsidR="00741C21" w:rsidRPr="009B3580" w:rsidRDefault="00741C21" w:rsidP="009B3580">
            <w:pPr>
              <w:ind w:right="-164"/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667B9345" wp14:editId="6FB347EB">
                  <wp:extent cx="288000" cy="288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7236_ffffff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6878A2BD" w14:textId="77777777" w:rsidTr="009B3580">
        <w:tc>
          <w:tcPr>
            <w:tcW w:w="8242" w:type="dxa"/>
            <w:vAlign w:val="bottom"/>
          </w:tcPr>
          <w:p w14:paraId="387D18D2" w14:textId="77777777" w:rsidR="00EF1DF6" w:rsidRPr="009B3580" w:rsidRDefault="00EF1DF6" w:rsidP="001530BE">
            <w:pPr>
              <w:rPr>
                <w:color w:val="262626" w:themeColor="text1" w:themeTint="D9"/>
                <w:sz w:val="12"/>
                <w:szCs w:val="12"/>
                <w:lang w:val="en-AU"/>
              </w:rPr>
            </w:pPr>
          </w:p>
          <w:p w14:paraId="4F0549A4" w14:textId="77777777" w:rsidR="004C7718" w:rsidRDefault="00EF1DF6" w:rsidP="009B3580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color w:val="262626" w:themeColor="text1" w:themeTint="D9"/>
                <w:lang w:val="en-AU"/>
              </w:rPr>
              <w:t>Adjust your profile heading</w:t>
            </w:r>
            <w:r w:rsidRPr="004C7718">
              <w:rPr>
                <w:color w:val="262626" w:themeColor="text1" w:themeTint="D9"/>
                <w:lang w:val="en-AU"/>
              </w:rPr>
              <w:t xml:space="preserve"> </w:t>
            </w:r>
            <w:r w:rsidRPr="009B3580">
              <w:rPr>
                <w:color w:val="262626" w:themeColor="text1" w:themeTint="D9"/>
                <w:lang w:val="en-AU"/>
              </w:rPr>
              <w:t xml:space="preserve">to align with the job title if possible. </w:t>
            </w:r>
            <w:r w:rsidR="009B3580">
              <w:rPr>
                <w:color w:val="262626" w:themeColor="text1" w:themeTint="D9"/>
                <w:lang w:val="en-AU"/>
              </w:rPr>
              <w:t xml:space="preserve"> </w:t>
            </w:r>
          </w:p>
          <w:p w14:paraId="286D4683" w14:textId="18E6EF1F" w:rsidR="00EF1DF6" w:rsidRPr="009B3580" w:rsidRDefault="009B3580" w:rsidP="009B3580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i/>
                <w:color w:val="262626" w:themeColor="text1" w:themeTint="D9"/>
                <w:lang w:val="en-AU"/>
              </w:rPr>
              <w:t>For example</w:t>
            </w:r>
            <w:r>
              <w:rPr>
                <w:i/>
                <w:color w:val="262626" w:themeColor="text1" w:themeTint="D9"/>
                <w:lang w:val="en-AU"/>
              </w:rPr>
              <w:t>:</w:t>
            </w:r>
            <w:r w:rsidRPr="009B3580">
              <w:rPr>
                <w:i/>
                <w:color w:val="262626" w:themeColor="text1" w:themeTint="D9"/>
                <w:lang w:val="en-AU"/>
              </w:rPr>
              <w:t xml:space="preserve"> </w:t>
            </w:r>
            <w:r w:rsidR="00EF1DF6" w:rsidRPr="009B3580">
              <w:rPr>
                <w:i/>
                <w:color w:val="262626" w:themeColor="text1" w:themeTint="D9"/>
                <w:lang w:val="en-AU"/>
              </w:rPr>
              <w:t>Senior Executive or CEO or Chief Executive Officer.</w:t>
            </w:r>
          </w:p>
        </w:tc>
        <w:tc>
          <w:tcPr>
            <w:tcW w:w="726" w:type="dxa"/>
            <w:vAlign w:val="bottom"/>
          </w:tcPr>
          <w:p w14:paraId="0336CD8F" w14:textId="68204671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3B5E4E" wp14:editId="359D967A">
                  <wp:extent cx="252000" cy="252000"/>
                  <wp:effectExtent l="0" t="0" r="254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6E8DA69B" w14:textId="77777777" w:rsidTr="009B3580">
        <w:tc>
          <w:tcPr>
            <w:tcW w:w="8242" w:type="dxa"/>
            <w:vAlign w:val="bottom"/>
          </w:tcPr>
          <w:p w14:paraId="77082AEA" w14:textId="7E8FA8CB" w:rsidR="00EF1DF6" w:rsidRPr="009B3580" w:rsidRDefault="00EF1DF6" w:rsidP="009B3580">
            <w:pPr>
              <w:rPr>
                <w:color w:val="262626" w:themeColor="text1" w:themeTint="D9"/>
                <w:lang w:val="en-AU"/>
              </w:rPr>
            </w:pPr>
            <w:r w:rsidRPr="004C7718">
              <w:rPr>
                <w:b/>
                <w:color w:val="262626" w:themeColor="text1" w:themeTint="D9"/>
                <w:lang w:val="en-AU"/>
              </w:rPr>
              <w:t>Tailor your opening profile</w:t>
            </w:r>
            <w:r w:rsidRPr="009B3580">
              <w:rPr>
                <w:color w:val="262626" w:themeColor="text1" w:themeTint="D9"/>
                <w:lang w:val="en-AU"/>
              </w:rPr>
              <w:t xml:space="preserve"> to align with the role priorities and experience requirements.</w:t>
            </w:r>
            <w:r w:rsidR="009B3580">
              <w:rPr>
                <w:color w:val="262626" w:themeColor="text1" w:themeTint="D9"/>
                <w:lang w:val="en-AU"/>
              </w:rPr>
              <w:t xml:space="preserve"> Subtly mirror important language.</w:t>
            </w:r>
          </w:p>
        </w:tc>
        <w:tc>
          <w:tcPr>
            <w:tcW w:w="726" w:type="dxa"/>
            <w:vAlign w:val="bottom"/>
          </w:tcPr>
          <w:p w14:paraId="0F634653" w14:textId="6BF038B5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BC5F14" wp14:editId="4A986EB0">
                  <wp:extent cx="252000" cy="252000"/>
                  <wp:effectExtent l="0" t="0" r="254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10985D3E" w14:textId="77777777" w:rsidTr="009B3580">
        <w:trPr>
          <w:trHeight w:val="590"/>
        </w:trPr>
        <w:tc>
          <w:tcPr>
            <w:tcW w:w="8242" w:type="dxa"/>
            <w:vAlign w:val="bottom"/>
          </w:tcPr>
          <w:p w14:paraId="10A292D3" w14:textId="7E4571BD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>Make sure your most relevant career highlight is the first they see on the front page.</w:t>
            </w:r>
            <w:r w:rsidR="00F473CC">
              <w:rPr>
                <w:color w:val="262626" w:themeColor="text1" w:themeTint="D9"/>
                <w:lang w:val="en-AU"/>
              </w:rPr>
              <w:t xml:space="preserve"> Make sure </w:t>
            </w:r>
            <w:proofErr w:type="gramStart"/>
            <w:r w:rsidR="00F473CC">
              <w:rPr>
                <w:color w:val="262626" w:themeColor="text1" w:themeTint="D9"/>
                <w:lang w:val="en-AU"/>
              </w:rPr>
              <w:t>its</w:t>
            </w:r>
            <w:proofErr w:type="gramEnd"/>
            <w:r w:rsidR="00F473CC">
              <w:rPr>
                <w:color w:val="262626" w:themeColor="text1" w:themeTint="D9"/>
                <w:lang w:val="en-AU"/>
              </w:rPr>
              <w:t xml:space="preserve"> relevant and has impact.</w:t>
            </w:r>
          </w:p>
        </w:tc>
        <w:tc>
          <w:tcPr>
            <w:tcW w:w="726" w:type="dxa"/>
            <w:vAlign w:val="bottom"/>
          </w:tcPr>
          <w:p w14:paraId="47E75443" w14:textId="76D341D3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913C4E" wp14:editId="5BC35187">
                  <wp:extent cx="252000" cy="252000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5EEF76E5" w14:textId="77777777" w:rsidTr="009B3580">
        <w:trPr>
          <w:trHeight w:val="590"/>
        </w:trPr>
        <w:tc>
          <w:tcPr>
            <w:tcW w:w="8242" w:type="dxa"/>
            <w:vAlign w:val="bottom"/>
          </w:tcPr>
          <w:p w14:paraId="403DD144" w14:textId="6AABD7EE" w:rsidR="00EF1DF6" w:rsidRPr="009B3580" w:rsidRDefault="009B3580" w:rsidP="001530BE">
            <w:pPr>
              <w:rPr>
                <w:color w:val="262626" w:themeColor="text1" w:themeTint="D9"/>
                <w:lang w:val="en-AU"/>
              </w:rPr>
            </w:pPr>
            <w:r w:rsidRPr="00F473CC">
              <w:rPr>
                <w:b/>
                <w:color w:val="262626" w:themeColor="text1" w:themeTint="D9"/>
                <w:lang w:val="en-AU"/>
              </w:rPr>
              <w:t xml:space="preserve">Check the </w:t>
            </w:r>
            <w:r w:rsidR="00EF1DF6" w:rsidRPr="00F473CC">
              <w:rPr>
                <w:b/>
                <w:color w:val="262626" w:themeColor="text1" w:themeTint="D9"/>
                <w:lang w:val="en-AU"/>
              </w:rPr>
              <w:t>skills</w:t>
            </w:r>
            <w:r w:rsidR="00EF1DF6" w:rsidRPr="009B3580">
              <w:rPr>
                <w:color w:val="262626" w:themeColor="text1" w:themeTint="D9"/>
                <w:lang w:val="en-AU"/>
              </w:rPr>
              <w:t xml:space="preserve"> </w:t>
            </w:r>
            <w:r>
              <w:rPr>
                <w:color w:val="262626" w:themeColor="text1" w:themeTint="D9"/>
                <w:lang w:val="en-AU"/>
              </w:rPr>
              <w:t xml:space="preserve">requested </w:t>
            </w:r>
            <w:r w:rsidR="00EF1DF6" w:rsidRPr="009B3580">
              <w:rPr>
                <w:color w:val="262626" w:themeColor="text1" w:themeTint="D9"/>
                <w:lang w:val="en-AU"/>
              </w:rPr>
              <w:t xml:space="preserve">in their advertisement (that you have) </w:t>
            </w:r>
            <w:r>
              <w:rPr>
                <w:color w:val="262626" w:themeColor="text1" w:themeTint="D9"/>
                <w:lang w:val="en-AU"/>
              </w:rPr>
              <w:t xml:space="preserve">and make sure they </w:t>
            </w:r>
            <w:r w:rsidR="00EF1DF6" w:rsidRPr="009B3580">
              <w:rPr>
                <w:color w:val="262626" w:themeColor="text1" w:themeTint="D9"/>
                <w:lang w:val="en-AU"/>
              </w:rPr>
              <w:t>appear in your key expertise section.</w:t>
            </w:r>
            <w:r>
              <w:rPr>
                <w:color w:val="262626" w:themeColor="text1" w:themeTint="D9"/>
                <w:lang w:val="en-AU"/>
              </w:rPr>
              <w:t xml:space="preserve"> Reflect their terminology.</w:t>
            </w:r>
          </w:p>
        </w:tc>
        <w:tc>
          <w:tcPr>
            <w:tcW w:w="726" w:type="dxa"/>
            <w:vAlign w:val="bottom"/>
          </w:tcPr>
          <w:p w14:paraId="1E91EAF5" w14:textId="1057C9FD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ECA5FC" wp14:editId="1BA87B6E">
                  <wp:extent cx="252000" cy="252000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356AFE30" w14:textId="77777777" w:rsidTr="009B3580">
        <w:tc>
          <w:tcPr>
            <w:tcW w:w="8242" w:type="dxa"/>
            <w:vAlign w:val="bottom"/>
          </w:tcPr>
          <w:p w14:paraId="23B10A62" w14:textId="0006AE84" w:rsidR="00EF1DF6" w:rsidRPr="009B3580" w:rsidRDefault="004C7718" w:rsidP="004C7718">
            <w:pPr>
              <w:rPr>
                <w:color w:val="262626" w:themeColor="text1" w:themeTint="D9"/>
                <w:lang w:val="en-AU"/>
              </w:rPr>
            </w:pPr>
            <w:r w:rsidRPr="00F473CC">
              <w:rPr>
                <w:b/>
                <w:color w:val="262626" w:themeColor="text1" w:themeTint="D9"/>
                <w:lang w:val="en-AU"/>
              </w:rPr>
              <w:t xml:space="preserve">Tailor and </w:t>
            </w:r>
            <w:r w:rsidR="00EF1DF6" w:rsidRPr="00F473CC">
              <w:rPr>
                <w:b/>
                <w:color w:val="262626" w:themeColor="text1" w:themeTint="D9"/>
                <w:lang w:val="en-AU"/>
              </w:rPr>
              <w:t>arrange achievements and skill</w:t>
            </w:r>
            <w:r w:rsidR="00EF1DF6" w:rsidRPr="004C7718">
              <w:rPr>
                <w:color w:val="262626" w:themeColor="text1" w:themeTint="D9"/>
                <w:lang w:val="en-AU"/>
              </w:rPr>
              <w:t xml:space="preserve"> lists</w:t>
            </w:r>
            <w:r>
              <w:rPr>
                <w:color w:val="262626" w:themeColor="text1" w:themeTint="D9"/>
                <w:lang w:val="en-AU"/>
              </w:rPr>
              <w:t xml:space="preserve"> to show </w:t>
            </w:r>
            <w:r w:rsidR="00EF1DF6" w:rsidRPr="009B3580">
              <w:rPr>
                <w:color w:val="262626" w:themeColor="text1" w:themeTint="D9"/>
                <w:lang w:val="en-AU"/>
              </w:rPr>
              <w:t xml:space="preserve">most relevant </w:t>
            </w:r>
            <w:r>
              <w:rPr>
                <w:color w:val="262626" w:themeColor="text1" w:themeTint="D9"/>
                <w:lang w:val="en-AU"/>
              </w:rPr>
              <w:t>at the top</w:t>
            </w:r>
          </w:p>
        </w:tc>
        <w:tc>
          <w:tcPr>
            <w:tcW w:w="726" w:type="dxa"/>
            <w:vAlign w:val="bottom"/>
          </w:tcPr>
          <w:p w14:paraId="59E80740" w14:textId="2D91C945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E3183C" wp14:editId="3F258A2B">
                  <wp:extent cx="252000" cy="252000"/>
                  <wp:effectExtent l="0" t="0" r="254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3810ECCF" w14:textId="77777777" w:rsidTr="009B3580">
        <w:tc>
          <w:tcPr>
            <w:tcW w:w="8242" w:type="dxa"/>
            <w:vAlign w:val="bottom"/>
          </w:tcPr>
          <w:p w14:paraId="5ACE0ADF" w14:textId="5F4115EE" w:rsidR="00EF1DF6" w:rsidRPr="009B3580" w:rsidRDefault="00EF1DF6" w:rsidP="009B3580">
            <w:pPr>
              <w:rPr>
                <w:color w:val="262626" w:themeColor="text1" w:themeTint="D9"/>
                <w:lang w:val="en-AU"/>
              </w:rPr>
            </w:pPr>
            <w:r w:rsidRPr="00F473CC">
              <w:rPr>
                <w:b/>
                <w:color w:val="262626" w:themeColor="text1" w:themeTint="D9"/>
                <w:lang w:val="en-AU"/>
              </w:rPr>
              <w:t xml:space="preserve">Make sure to tailor and integrate all </w:t>
            </w:r>
            <w:r w:rsidRPr="00F473CC">
              <w:rPr>
                <w:b/>
                <w:i/>
                <w:color w:val="262626" w:themeColor="text1" w:themeTint="D9"/>
                <w:lang w:val="en-AU"/>
              </w:rPr>
              <w:t xml:space="preserve">appropriate </w:t>
            </w:r>
            <w:r w:rsidRPr="00F473CC">
              <w:rPr>
                <w:b/>
                <w:color w:val="262626" w:themeColor="text1" w:themeTint="D9"/>
                <w:lang w:val="en-AU"/>
              </w:rPr>
              <w:t>keywords.</w:t>
            </w:r>
            <w:r w:rsidRPr="009B3580">
              <w:rPr>
                <w:color w:val="262626" w:themeColor="text1" w:themeTint="D9"/>
                <w:lang w:val="en-AU"/>
              </w:rPr>
              <w:t xml:space="preserve">  </w:t>
            </w:r>
            <w:r w:rsidRPr="004C7718">
              <w:rPr>
                <w:b/>
                <w:color w:val="262626" w:themeColor="text1" w:themeTint="D9"/>
                <w:u w:val="single"/>
                <w:lang w:val="en-AU"/>
              </w:rPr>
              <w:t>Do not</w:t>
            </w:r>
            <w:r w:rsidRPr="009B3580">
              <w:rPr>
                <w:color w:val="262626" w:themeColor="text1" w:themeTint="D9"/>
                <w:lang w:val="en-AU"/>
              </w:rPr>
              <w:t xml:space="preserve"> keyword stuff (technologies can detect this)</w:t>
            </w:r>
            <w:r w:rsidR="009B3580">
              <w:rPr>
                <w:color w:val="262626" w:themeColor="text1" w:themeTint="D9"/>
                <w:lang w:val="en-AU"/>
              </w:rPr>
              <w:t xml:space="preserve"> </w:t>
            </w:r>
            <w:r w:rsidRPr="009B3580">
              <w:rPr>
                <w:color w:val="262626" w:themeColor="text1" w:themeTint="D9"/>
                <w:lang w:val="en-AU"/>
              </w:rPr>
              <w:t xml:space="preserve">- just make sure your alignment is reflected </w:t>
            </w:r>
            <w:r w:rsidR="009B3580">
              <w:rPr>
                <w:color w:val="262626" w:themeColor="text1" w:themeTint="D9"/>
                <w:lang w:val="en-AU"/>
              </w:rPr>
              <w:t xml:space="preserve">and easy to see </w:t>
            </w:r>
            <w:r w:rsidRPr="009B3580">
              <w:rPr>
                <w:color w:val="262626" w:themeColor="text1" w:themeTint="D9"/>
                <w:lang w:val="en-AU"/>
              </w:rPr>
              <w:t xml:space="preserve">by highlighting your </w:t>
            </w:r>
            <w:r w:rsidR="009B3580">
              <w:rPr>
                <w:color w:val="262626" w:themeColor="text1" w:themeTint="D9"/>
                <w:lang w:val="en-AU"/>
              </w:rPr>
              <w:t xml:space="preserve">relevant </w:t>
            </w:r>
            <w:r w:rsidRPr="009B3580">
              <w:rPr>
                <w:color w:val="262626" w:themeColor="text1" w:themeTint="D9"/>
                <w:lang w:val="en-AU"/>
              </w:rPr>
              <w:t xml:space="preserve">skills </w:t>
            </w:r>
            <w:r w:rsidR="009B3580">
              <w:rPr>
                <w:color w:val="262626" w:themeColor="text1" w:themeTint="D9"/>
                <w:lang w:val="en-AU"/>
              </w:rPr>
              <w:t>(</w:t>
            </w:r>
            <w:r w:rsidRPr="009B3580">
              <w:rPr>
                <w:color w:val="262626" w:themeColor="text1" w:themeTint="D9"/>
                <w:lang w:val="en-AU"/>
              </w:rPr>
              <w:t xml:space="preserve">using </w:t>
            </w:r>
            <w:r w:rsidR="009B3580">
              <w:rPr>
                <w:color w:val="262626" w:themeColor="text1" w:themeTint="D9"/>
                <w:lang w:val="en-AU"/>
              </w:rPr>
              <w:t xml:space="preserve">their </w:t>
            </w:r>
            <w:r w:rsidRPr="009B3580">
              <w:rPr>
                <w:color w:val="262626" w:themeColor="text1" w:themeTint="D9"/>
                <w:lang w:val="en-AU"/>
              </w:rPr>
              <w:t>terminology</w:t>
            </w:r>
            <w:r w:rsidR="009B3580">
              <w:rPr>
                <w:color w:val="262626" w:themeColor="text1" w:themeTint="D9"/>
                <w:lang w:val="en-AU"/>
              </w:rPr>
              <w:t>)</w:t>
            </w:r>
            <w:r w:rsidRPr="009B3580">
              <w:rPr>
                <w:color w:val="262626" w:themeColor="text1" w:themeTint="D9"/>
                <w:lang w:val="en-AU"/>
              </w:rPr>
              <w:t>.</w:t>
            </w:r>
          </w:p>
        </w:tc>
        <w:tc>
          <w:tcPr>
            <w:tcW w:w="726" w:type="dxa"/>
            <w:vAlign w:val="bottom"/>
          </w:tcPr>
          <w:p w14:paraId="2D83E5BA" w14:textId="0CE678D7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B682FC" wp14:editId="74CBBDD5">
                  <wp:extent cx="252000" cy="252000"/>
                  <wp:effectExtent l="0" t="0" r="254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6231B919" w14:textId="77777777" w:rsidTr="009B3580">
        <w:tc>
          <w:tcPr>
            <w:tcW w:w="8242" w:type="dxa"/>
            <w:vAlign w:val="bottom"/>
          </w:tcPr>
          <w:p w14:paraId="12505AD2" w14:textId="1922DD68" w:rsidR="00EF1DF6" w:rsidRPr="009B3580" w:rsidRDefault="009B3580" w:rsidP="001530BE">
            <w:pPr>
              <w:rPr>
                <w:color w:val="262626" w:themeColor="text1" w:themeTint="D9"/>
                <w:lang w:val="en-AU"/>
              </w:rPr>
            </w:pPr>
            <w:r>
              <w:rPr>
                <w:color w:val="262626" w:themeColor="text1" w:themeTint="D9"/>
                <w:lang w:val="en-AU"/>
              </w:rPr>
              <w:t>Remove any résumé</w:t>
            </w:r>
            <w:r w:rsidR="00EF1DF6" w:rsidRPr="009B3580">
              <w:rPr>
                <w:color w:val="262626" w:themeColor="text1" w:themeTint="D9"/>
                <w:lang w:val="en-AU"/>
              </w:rPr>
              <w:t xml:space="preserve"> information that may detract</w:t>
            </w:r>
            <w:r>
              <w:rPr>
                <w:color w:val="262626" w:themeColor="text1" w:themeTint="D9"/>
                <w:lang w:val="en-AU"/>
              </w:rPr>
              <w:t xml:space="preserve"> or distract</w:t>
            </w:r>
            <w:r w:rsidR="00EF1DF6" w:rsidRPr="009B3580">
              <w:rPr>
                <w:color w:val="262626" w:themeColor="text1" w:themeTint="D9"/>
                <w:lang w:val="en-AU"/>
              </w:rPr>
              <w:t xml:space="preserve"> from your value proposition</w:t>
            </w:r>
            <w:r>
              <w:rPr>
                <w:color w:val="262626" w:themeColor="text1" w:themeTint="D9"/>
                <w:lang w:val="en-AU"/>
              </w:rPr>
              <w:t xml:space="preserve"> for this position</w:t>
            </w:r>
            <w:r w:rsidR="00EF1DF6" w:rsidRPr="009B3580">
              <w:rPr>
                <w:color w:val="262626" w:themeColor="text1" w:themeTint="D9"/>
                <w:lang w:val="en-AU"/>
              </w:rPr>
              <w:t xml:space="preserve">. </w:t>
            </w:r>
            <w:r w:rsidR="00EF1DF6" w:rsidRPr="009B3580">
              <w:rPr>
                <w:i/>
                <w:color w:val="262626" w:themeColor="text1" w:themeTint="D9"/>
                <w:lang w:val="en-AU"/>
              </w:rPr>
              <w:t>For example, in your opener you may remove references to non-relevant industries.</w:t>
            </w:r>
          </w:p>
        </w:tc>
        <w:tc>
          <w:tcPr>
            <w:tcW w:w="726" w:type="dxa"/>
            <w:vAlign w:val="bottom"/>
          </w:tcPr>
          <w:p w14:paraId="2FB8DE37" w14:textId="45F6BF81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1D7F59" wp14:editId="54AB37BF">
                  <wp:extent cx="252000" cy="252000"/>
                  <wp:effectExtent l="0" t="0" r="254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7FFAC4E5" w14:textId="77777777" w:rsidTr="009B3580">
        <w:tc>
          <w:tcPr>
            <w:tcW w:w="8242" w:type="dxa"/>
            <w:vAlign w:val="bottom"/>
          </w:tcPr>
          <w:p w14:paraId="3E6091A5" w14:textId="49B4F17F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>Recheck that your resume is achievement-rich with metrics and strong storytelling. Remember at least one metric every few achievements are ideal.</w:t>
            </w:r>
          </w:p>
        </w:tc>
        <w:tc>
          <w:tcPr>
            <w:tcW w:w="726" w:type="dxa"/>
            <w:vAlign w:val="bottom"/>
          </w:tcPr>
          <w:p w14:paraId="19C043EE" w14:textId="0DE8F271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A9913F" wp14:editId="50360091">
                  <wp:extent cx="252000" cy="252000"/>
                  <wp:effectExtent l="0" t="0" r="254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02E83220" w14:textId="77777777" w:rsidTr="009B3580">
        <w:tc>
          <w:tcPr>
            <w:tcW w:w="8242" w:type="dxa"/>
            <w:vAlign w:val="bottom"/>
          </w:tcPr>
          <w:p w14:paraId="58E7E819" w14:textId="3DA16A41" w:rsidR="00EF1DF6" w:rsidRPr="009B3580" w:rsidRDefault="00EF1DF6" w:rsidP="001530BE">
            <w:pPr>
              <w:rPr>
                <w:color w:val="262626" w:themeColor="text1" w:themeTint="D9"/>
                <w:lang w:val="en-AU"/>
              </w:rPr>
            </w:pPr>
            <w:r w:rsidRPr="009B3580">
              <w:rPr>
                <w:color w:val="262626" w:themeColor="text1" w:themeTint="D9"/>
                <w:lang w:val="en-AU"/>
              </w:rPr>
              <w:t>Make sure your address is included for local positions but removed if distance would be an issue.</w:t>
            </w:r>
          </w:p>
        </w:tc>
        <w:tc>
          <w:tcPr>
            <w:tcW w:w="726" w:type="dxa"/>
            <w:vAlign w:val="bottom"/>
          </w:tcPr>
          <w:p w14:paraId="53BFDF59" w14:textId="72532F02" w:rsidR="00EF1DF6" w:rsidRDefault="00741C21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3F5A28" wp14:editId="2572A93E">
                  <wp:extent cx="252000" cy="252000"/>
                  <wp:effectExtent l="0" t="0" r="254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5BC84F9F" w14:textId="77777777" w:rsidTr="00A32AC8">
        <w:trPr>
          <w:trHeight w:val="590"/>
        </w:trPr>
        <w:tc>
          <w:tcPr>
            <w:tcW w:w="8242" w:type="dxa"/>
            <w:vAlign w:val="bottom"/>
          </w:tcPr>
          <w:p w14:paraId="20D7B278" w14:textId="077D706E" w:rsidR="00EF1DF6" w:rsidRPr="009B3580" w:rsidRDefault="00EF1DF6" w:rsidP="00A32AC8">
            <w:pPr>
              <w:rPr>
                <w:color w:val="262626" w:themeColor="text1" w:themeTint="D9"/>
                <w:lang w:val="en-AU"/>
              </w:rPr>
            </w:pPr>
            <w:r w:rsidRPr="001271F8">
              <w:rPr>
                <w:b/>
                <w:color w:val="262626" w:themeColor="text1" w:themeTint="D9"/>
                <w:lang w:val="en-AU"/>
              </w:rPr>
              <w:t xml:space="preserve">Consider using </w:t>
            </w:r>
            <w:proofErr w:type="spellStart"/>
            <w:r w:rsidRPr="001271F8">
              <w:rPr>
                <w:b/>
                <w:color w:val="262626" w:themeColor="text1" w:themeTint="D9"/>
                <w:lang w:val="en-AU"/>
              </w:rPr>
              <w:t>Jobscan</w:t>
            </w:r>
            <w:proofErr w:type="spellEnd"/>
            <w:r w:rsidR="004C7718">
              <w:rPr>
                <w:color w:val="262626" w:themeColor="text1" w:themeTint="D9"/>
                <w:lang w:val="en-AU"/>
              </w:rPr>
              <w:t xml:space="preserve"> (jobscan.com)</w:t>
            </w:r>
            <w:r w:rsidRPr="009B3580">
              <w:rPr>
                <w:color w:val="262626" w:themeColor="text1" w:themeTint="D9"/>
                <w:lang w:val="en-AU"/>
              </w:rPr>
              <w:t xml:space="preserve"> to assess your match and live editing to the role requirements.</w:t>
            </w:r>
            <w:r w:rsidR="00A32AC8">
              <w:rPr>
                <w:color w:val="262626" w:themeColor="text1" w:themeTint="D9"/>
                <w:lang w:val="en-AU"/>
              </w:rPr>
              <w:t xml:space="preserve"> </w:t>
            </w:r>
          </w:p>
        </w:tc>
        <w:tc>
          <w:tcPr>
            <w:tcW w:w="726" w:type="dxa"/>
            <w:vAlign w:val="bottom"/>
          </w:tcPr>
          <w:p w14:paraId="0DE66BF5" w14:textId="0FE607B7" w:rsidR="00EF1DF6" w:rsidRPr="006A27A8" w:rsidRDefault="00A60112" w:rsidP="004C7718">
            <w:pPr>
              <w:jc w:val="center"/>
              <w:rPr>
                <w:sz w:val="40"/>
                <w:szCs w:val="40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C2BAB2" wp14:editId="7780EF84">
                  <wp:extent cx="252000" cy="252000"/>
                  <wp:effectExtent l="0" t="0" r="254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C8" w14:paraId="45D6CDF8" w14:textId="77777777" w:rsidTr="00557437">
        <w:trPr>
          <w:trHeight w:val="408"/>
        </w:trPr>
        <w:tc>
          <w:tcPr>
            <w:tcW w:w="8242" w:type="dxa"/>
            <w:tcBorders>
              <w:bottom w:val="single" w:sz="4" w:space="0" w:color="auto"/>
            </w:tcBorders>
          </w:tcPr>
          <w:p w14:paraId="7DF5CB47" w14:textId="26A5605F" w:rsidR="00A32AC8" w:rsidRPr="001271F8" w:rsidRDefault="00A32AC8" w:rsidP="00A32AC8">
            <w:pPr>
              <w:rPr>
                <w:b/>
                <w:color w:val="262626" w:themeColor="text1" w:themeTint="D9"/>
                <w:lang w:val="en-AU"/>
              </w:rPr>
            </w:pPr>
            <w:r w:rsidRPr="004A5FA4">
              <w:rPr>
                <w:b/>
                <w:color w:val="262626" w:themeColor="text1" w:themeTint="D9"/>
                <w:lang w:val="en-AU"/>
              </w:rPr>
              <w:t>Do final proof</w:t>
            </w:r>
            <w:r>
              <w:rPr>
                <w:b/>
                <w:color w:val="262626" w:themeColor="text1" w:themeTint="D9"/>
                <w:lang w:val="en-AU"/>
              </w:rPr>
              <w:t xml:space="preserve"> </w:t>
            </w:r>
            <w:r w:rsidRPr="00A32AC8">
              <w:rPr>
                <w:color w:val="262626" w:themeColor="text1" w:themeTint="D9"/>
                <w:lang w:val="en-AU"/>
              </w:rPr>
              <w:t>(read backwards from bottom</w:t>
            </w:r>
            <w:r>
              <w:rPr>
                <w:color w:val="262626" w:themeColor="text1" w:themeTint="D9"/>
                <w:lang w:val="en-AU"/>
              </w:rPr>
              <w:t>)</w:t>
            </w:r>
            <w:proofErr w:type="gramStart"/>
            <w:r w:rsidRPr="00A32AC8">
              <w:rPr>
                <w:color w:val="262626" w:themeColor="text1" w:themeTint="D9"/>
                <w:lang w:val="en-AU"/>
              </w:rPr>
              <w:t>.</w:t>
            </w:r>
            <w:proofErr w:type="gramEnd"/>
            <w:r w:rsidRPr="00A32AC8">
              <w:rPr>
                <w:color w:val="262626" w:themeColor="text1" w:themeTint="D9"/>
                <w:lang w:val="en-AU"/>
              </w:rPr>
              <w:t xml:space="preserve"> </w:t>
            </w:r>
            <w:r>
              <w:rPr>
                <w:color w:val="262626" w:themeColor="text1" w:themeTint="D9"/>
                <w:lang w:val="en-AU"/>
              </w:rPr>
              <w:t>S</w:t>
            </w:r>
            <w:r w:rsidRPr="00A32AC8">
              <w:rPr>
                <w:color w:val="262626" w:themeColor="text1" w:themeTint="D9"/>
                <w:lang w:val="en-AU"/>
              </w:rPr>
              <w:t>pell</w:t>
            </w:r>
            <w:r>
              <w:rPr>
                <w:color w:val="262626" w:themeColor="text1" w:themeTint="D9"/>
                <w:lang w:val="en-AU"/>
              </w:rPr>
              <w:t>check</w:t>
            </w:r>
            <w:r w:rsidRPr="00A32AC8">
              <w:rPr>
                <w:color w:val="262626" w:themeColor="text1" w:themeTint="D9"/>
                <w:lang w:val="en-AU"/>
              </w:rPr>
              <w:t xml:space="preserve"> </w:t>
            </w:r>
            <w:r>
              <w:rPr>
                <w:color w:val="262626" w:themeColor="text1" w:themeTint="D9"/>
                <w:lang w:val="en-AU"/>
              </w:rPr>
              <w:t>and grammar check</w:t>
            </w:r>
            <w:r w:rsidRPr="00A32AC8">
              <w:rPr>
                <w:color w:val="262626" w:themeColor="text1" w:themeTint="D9"/>
                <w:lang w:val="en-AU"/>
              </w:rPr>
              <w:t>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59845C53" w14:textId="11A7906C" w:rsidR="00A32AC8" w:rsidRDefault="00A32AC8" w:rsidP="004C7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5C3016" wp14:editId="3FADA651">
                  <wp:extent cx="252000" cy="252000"/>
                  <wp:effectExtent l="0" t="0" r="254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053" w14:paraId="70144F47" w14:textId="77777777" w:rsidTr="00557437">
        <w:trPr>
          <w:trHeight w:val="408"/>
        </w:trPr>
        <w:tc>
          <w:tcPr>
            <w:tcW w:w="8242" w:type="dxa"/>
            <w:tcBorders>
              <w:bottom w:val="single" w:sz="4" w:space="0" w:color="000000" w:themeColor="text1"/>
            </w:tcBorders>
          </w:tcPr>
          <w:p w14:paraId="56C0A3A2" w14:textId="77777777" w:rsidR="00D62053" w:rsidRPr="004A5FA4" w:rsidRDefault="00D62053" w:rsidP="001530BE">
            <w:pPr>
              <w:rPr>
                <w:b/>
                <w:color w:val="262626" w:themeColor="text1" w:themeTint="D9"/>
                <w:lang w:val="en-AU"/>
              </w:rPr>
            </w:pPr>
            <w:r>
              <w:rPr>
                <w:b/>
                <w:color w:val="262626" w:themeColor="text1" w:themeTint="D9"/>
                <w:lang w:val="en-AU"/>
              </w:rPr>
              <w:t>Check appropriate file type to send. ATS, PDF, Word.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14:paraId="37526C5F" w14:textId="4ABDE370" w:rsidR="00D62053" w:rsidRDefault="00D62053" w:rsidP="001530B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CB23F0" wp14:editId="192EAFBE">
                  <wp:extent cx="252000" cy="252000"/>
                  <wp:effectExtent l="0" t="0" r="2540" b="254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37" w14:paraId="75E3B35E" w14:textId="77777777" w:rsidTr="00557437">
        <w:trPr>
          <w:trHeight w:val="408"/>
        </w:trPr>
        <w:tc>
          <w:tcPr>
            <w:tcW w:w="82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18BE639" w14:textId="77777777" w:rsidR="00557437" w:rsidRDefault="00557437" w:rsidP="001530BE">
            <w:pPr>
              <w:rPr>
                <w:b/>
                <w:color w:val="262626" w:themeColor="text1" w:themeTint="D9"/>
                <w:lang w:val="en-AU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F0BE1D7" w14:textId="77777777" w:rsidR="00557437" w:rsidRDefault="00557437" w:rsidP="001530BE">
            <w:pPr>
              <w:jc w:val="center"/>
              <w:rPr>
                <w:noProof/>
                <w:lang w:eastAsia="en-GB"/>
              </w:rPr>
            </w:pPr>
          </w:p>
        </w:tc>
      </w:tr>
      <w:tr w:rsidR="00FF6054" w:rsidRPr="009B3580" w14:paraId="7D5173A0" w14:textId="77777777" w:rsidTr="00557437">
        <w:tc>
          <w:tcPr>
            <w:tcW w:w="8242" w:type="dxa"/>
            <w:tcBorders>
              <w:top w:val="nil"/>
            </w:tcBorders>
            <w:shd w:val="clear" w:color="auto" w:fill="1F497D"/>
            <w:vAlign w:val="bottom"/>
          </w:tcPr>
          <w:p w14:paraId="57AC91C5" w14:textId="58FB8010" w:rsidR="00FF6054" w:rsidRPr="009B3580" w:rsidRDefault="00FF6054" w:rsidP="001530BE">
            <w:pPr>
              <w:rPr>
                <w:rFonts w:ascii="Abadi MT Condensed Extra Bold" w:hAnsi="Abadi MT Condensed Extra Bold"/>
                <w:color w:val="FFFFFF" w:themeColor="background1"/>
                <w:sz w:val="28"/>
                <w:szCs w:val="28"/>
                <w:lang w:val="en-AU"/>
              </w:rPr>
            </w:pPr>
            <w:r w:rsidRPr="009B3580">
              <w:rPr>
                <w:rFonts w:ascii="Abadi MT Condensed Extra Bold" w:hAnsi="Abadi MT Condensed Extra Bold"/>
                <w:color w:val="FFFFFF" w:themeColor="background1"/>
                <w:sz w:val="28"/>
                <w:szCs w:val="28"/>
                <w:lang w:val="en-AU"/>
              </w:rPr>
              <w:t xml:space="preserve"> </w:t>
            </w: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216240EF" wp14:editId="02315AC0">
                  <wp:extent cx="216000" cy="2160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un_1782977_ffffff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Extra Bold" w:hAnsi="Abadi MT Condensed Extra Bold"/>
                <w:color w:val="FFFFFF" w:themeColor="background1"/>
                <w:sz w:val="28"/>
                <w:szCs w:val="28"/>
                <w:lang w:val="en-AU"/>
              </w:rPr>
              <w:t xml:space="preserve"> Lin</w:t>
            </w:r>
            <w:r w:rsidRPr="00FF6054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kedIn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1F497D"/>
            <w:vAlign w:val="bottom"/>
          </w:tcPr>
          <w:p w14:paraId="50A8F87B" w14:textId="3E4FC5BC" w:rsidR="00FF6054" w:rsidRPr="009B3580" w:rsidRDefault="00FF6054" w:rsidP="004C7718">
            <w:pPr>
              <w:jc w:val="center"/>
              <w:rPr>
                <w:rFonts w:ascii="Abadi MT Condensed Extra Bold" w:hAnsi="Abadi MT Condensed Extra Bold"/>
                <w:color w:val="FFFFFF" w:themeColor="background1"/>
                <w:sz w:val="28"/>
                <w:szCs w:val="28"/>
                <w:lang w:val="en-AU"/>
              </w:rPr>
            </w:pP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15618874" wp14:editId="59BC84BC">
                  <wp:extent cx="288000" cy="288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7236_ffffff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19D6F715" w14:textId="77777777" w:rsidTr="009B3580">
        <w:tc>
          <w:tcPr>
            <w:tcW w:w="8242" w:type="dxa"/>
            <w:vAlign w:val="bottom"/>
          </w:tcPr>
          <w:p w14:paraId="4919BE47" w14:textId="3AE58965" w:rsidR="00EF1DF6" w:rsidRDefault="00A32AC8" w:rsidP="00A32AC8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EF1DF6">
              <w:rPr>
                <w:lang w:val="en-AU"/>
              </w:rPr>
              <w:t>ake sure all relevant skills in their advertisement are in your skills list.</w:t>
            </w:r>
          </w:p>
        </w:tc>
        <w:tc>
          <w:tcPr>
            <w:tcW w:w="726" w:type="dxa"/>
            <w:vAlign w:val="bottom"/>
          </w:tcPr>
          <w:p w14:paraId="7BA591CA" w14:textId="60940267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2D08BA" wp14:editId="3FB4A335">
                  <wp:extent cx="252000" cy="252000"/>
                  <wp:effectExtent l="0" t="0" r="254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73297F80" w14:textId="77777777" w:rsidTr="00355E2B">
        <w:trPr>
          <w:trHeight w:val="605"/>
        </w:trPr>
        <w:tc>
          <w:tcPr>
            <w:tcW w:w="8242" w:type="dxa"/>
            <w:vAlign w:val="bottom"/>
          </w:tcPr>
          <w:p w14:paraId="151F73F6" w14:textId="436CD408" w:rsidR="00EF1DF6" w:rsidRDefault="00EF1DF6" w:rsidP="001530BE">
            <w:pPr>
              <w:rPr>
                <w:lang w:val="en-AU"/>
              </w:rPr>
            </w:pPr>
            <w:r>
              <w:rPr>
                <w:lang w:val="en-AU"/>
              </w:rPr>
              <w:t>Try to source endorsements/recommendations from credible sources for the types of skills they are seeking.</w:t>
            </w:r>
          </w:p>
        </w:tc>
        <w:tc>
          <w:tcPr>
            <w:tcW w:w="726" w:type="dxa"/>
            <w:vAlign w:val="bottom"/>
          </w:tcPr>
          <w:p w14:paraId="72B05E95" w14:textId="1CAC055E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56ACFC" wp14:editId="2E36FE1D">
                  <wp:extent cx="252000" cy="252000"/>
                  <wp:effectExtent l="0" t="0" r="254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7A29D771" w14:textId="77777777" w:rsidTr="009B3580">
        <w:tc>
          <w:tcPr>
            <w:tcW w:w="8242" w:type="dxa"/>
            <w:vAlign w:val="bottom"/>
          </w:tcPr>
          <w:p w14:paraId="081BE526" w14:textId="7B1ED441" w:rsidR="00EF1DF6" w:rsidRDefault="00EF1DF6" w:rsidP="001530BE">
            <w:pPr>
              <w:rPr>
                <w:lang w:val="en-AU"/>
              </w:rPr>
            </w:pPr>
            <w:r>
              <w:rPr>
                <w:lang w:val="en-AU"/>
              </w:rPr>
              <w:t>Recheck your LinkedIn heading and summary for relevance.</w:t>
            </w:r>
          </w:p>
        </w:tc>
        <w:tc>
          <w:tcPr>
            <w:tcW w:w="726" w:type="dxa"/>
            <w:vAlign w:val="bottom"/>
          </w:tcPr>
          <w:p w14:paraId="31328520" w14:textId="784398CA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497C16" wp14:editId="222A37D4">
                  <wp:extent cx="252000" cy="252000"/>
                  <wp:effectExtent l="0" t="0" r="254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39041C16" w14:textId="77777777" w:rsidTr="00557437">
        <w:tc>
          <w:tcPr>
            <w:tcW w:w="8242" w:type="dxa"/>
            <w:tcBorders>
              <w:bottom w:val="single" w:sz="4" w:space="0" w:color="auto"/>
            </w:tcBorders>
            <w:vAlign w:val="bottom"/>
          </w:tcPr>
          <w:p w14:paraId="1BA6AC93" w14:textId="68C1A903" w:rsidR="00EF1DF6" w:rsidRDefault="00EF1DF6" w:rsidP="001530BE">
            <w:pPr>
              <w:rPr>
                <w:lang w:val="en-AU"/>
              </w:rPr>
            </w:pPr>
            <w:r>
              <w:rPr>
                <w:lang w:val="en-AU"/>
              </w:rPr>
              <w:t>Check background data to make sure nothing will disadvantage you (location, age – you can remove dates from credentials).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14:paraId="64374FFA" w14:textId="03D9D69B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0A97ED" wp14:editId="4C7351F6">
                  <wp:extent cx="252000" cy="252000"/>
                  <wp:effectExtent l="0" t="0" r="254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5C896CD5" w14:textId="77777777" w:rsidTr="00557437">
        <w:tc>
          <w:tcPr>
            <w:tcW w:w="8242" w:type="dxa"/>
            <w:tcBorders>
              <w:bottom w:val="single" w:sz="4" w:space="0" w:color="000000" w:themeColor="text1"/>
            </w:tcBorders>
            <w:vAlign w:val="bottom"/>
          </w:tcPr>
          <w:p w14:paraId="067109ED" w14:textId="0BE4318D" w:rsidR="00EF1DF6" w:rsidRDefault="00EF1DF6" w:rsidP="001530BE">
            <w:pPr>
              <w:rPr>
                <w:lang w:val="en-AU"/>
              </w:rPr>
            </w:pPr>
            <w:r>
              <w:rPr>
                <w:lang w:val="en-AU"/>
              </w:rPr>
              <w:t>Follow posts. When appropriate connect with people in the company. Follow the company on LinkedIn and social media. Like or comment subtly on relevant posts.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  <w:vAlign w:val="bottom"/>
          </w:tcPr>
          <w:p w14:paraId="39967814" w14:textId="631B9587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443AE7" wp14:editId="3894881C">
                  <wp:extent cx="252000" cy="252000"/>
                  <wp:effectExtent l="0" t="0" r="254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37" w14:paraId="3440DE5F" w14:textId="77777777" w:rsidTr="00557437">
        <w:tc>
          <w:tcPr>
            <w:tcW w:w="82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3364260A" w14:textId="77777777" w:rsidR="00557437" w:rsidRDefault="00557437" w:rsidP="001530BE">
            <w:pPr>
              <w:rPr>
                <w:lang w:val="en-AU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241427A0" w14:textId="77777777" w:rsidR="00557437" w:rsidRDefault="00557437" w:rsidP="004C7718">
            <w:pPr>
              <w:jc w:val="center"/>
              <w:rPr>
                <w:noProof/>
                <w:lang w:eastAsia="en-GB"/>
              </w:rPr>
            </w:pPr>
          </w:p>
        </w:tc>
      </w:tr>
      <w:tr w:rsidR="00741C21" w:rsidRPr="008735FE" w14:paraId="381B8EB5" w14:textId="77777777" w:rsidTr="00557437">
        <w:trPr>
          <w:trHeight w:val="269"/>
        </w:trPr>
        <w:tc>
          <w:tcPr>
            <w:tcW w:w="8242" w:type="dxa"/>
            <w:tcBorders>
              <w:top w:val="nil"/>
            </w:tcBorders>
            <w:shd w:val="clear" w:color="auto" w:fill="1F497D"/>
            <w:vAlign w:val="bottom"/>
          </w:tcPr>
          <w:p w14:paraId="52B6B64E" w14:textId="29332D0F" w:rsidR="00EF1DF6" w:rsidRPr="008735FE" w:rsidRDefault="002753E6" w:rsidP="001530BE">
            <w:pPr>
              <w:rPr>
                <w:rFonts w:ascii="Abadi MT Condensed Extra Bold" w:hAnsi="Abadi MT Condensed Extra Bold"/>
                <w:color w:val="FFFFFF" w:themeColor="background1"/>
                <w:sz w:val="28"/>
                <w:szCs w:val="28"/>
                <w:lang w:val="en-AU"/>
              </w:rPr>
            </w:pPr>
            <w:r w:rsidRPr="008735FE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62E4B5BE" wp14:editId="107CC6EB">
                  <wp:extent cx="216000" cy="2160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un_1782977_ffffff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580" w:rsidRPr="008735FE">
              <w:rPr>
                <w:rFonts w:ascii="Abadi MT Condensed Extra Bold" w:hAnsi="Abadi MT Condensed Extra Bold"/>
                <w:color w:val="FFFFFF" w:themeColor="background1"/>
                <w:sz w:val="28"/>
                <w:szCs w:val="28"/>
                <w:lang w:val="en-AU"/>
              </w:rPr>
              <w:t>Application Letter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1F497D"/>
            <w:vAlign w:val="bottom"/>
          </w:tcPr>
          <w:p w14:paraId="467CAD92" w14:textId="2E3F655C" w:rsidR="00EF1DF6" w:rsidRPr="008735FE" w:rsidRDefault="004C7718" w:rsidP="004C7718">
            <w:pPr>
              <w:jc w:val="center"/>
              <w:rPr>
                <w:rFonts w:ascii="Abadi MT Condensed Extra Bold" w:hAnsi="Abadi MT Condensed Extra Bold"/>
                <w:color w:val="FFFFFF" w:themeColor="background1"/>
                <w:sz w:val="28"/>
                <w:szCs w:val="28"/>
                <w:lang w:val="en-AU"/>
              </w:rPr>
            </w:pPr>
            <w:r w:rsidRPr="008735FE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51203EE8" wp14:editId="5D1A24DE">
                  <wp:extent cx="288000" cy="288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7236_ffffff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429D83EE" w14:textId="77777777" w:rsidTr="009B3580">
        <w:trPr>
          <w:trHeight w:val="269"/>
        </w:trPr>
        <w:tc>
          <w:tcPr>
            <w:tcW w:w="8242" w:type="dxa"/>
            <w:vAlign w:val="bottom"/>
          </w:tcPr>
          <w:p w14:paraId="408D3B14" w14:textId="340A1D97" w:rsidR="00EF1DF6" w:rsidRDefault="00EF1DF6" w:rsidP="004C7718">
            <w:pPr>
              <w:rPr>
                <w:lang w:val="en-AU"/>
              </w:rPr>
            </w:pPr>
            <w:r>
              <w:rPr>
                <w:lang w:val="en-AU"/>
              </w:rPr>
              <w:t>Write a targeted application letter. Include all contact details and your LI URL.</w:t>
            </w:r>
          </w:p>
        </w:tc>
        <w:tc>
          <w:tcPr>
            <w:tcW w:w="726" w:type="dxa"/>
            <w:vAlign w:val="bottom"/>
          </w:tcPr>
          <w:p w14:paraId="05204902" w14:textId="4C89448A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17384D" wp14:editId="1AD7B778">
                  <wp:extent cx="252000" cy="252000"/>
                  <wp:effectExtent l="0" t="0" r="254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14:paraId="1357ACE2" w14:textId="77777777" w:rsidTr="009B3580">
        <w:trPr>
          <w:trHeight w:val="269"/>
        </w:trPr>
        <w:tc>
          <w:tcPr>
            <w:tcW w:w="8242" w:type="dxa"/>
            <w:vAlign w:val="bottom"/>
          </w:tcPr>
          <w:p w14:paraId="01F87E91" w14:textId="0368ADE8" w:rsidR="00EF1DF6" w:rsidRDefault="00EF1DF6" w:rsidP="004C7718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In the opener make sure to explain your interest in the role and why you are applying. If you have a referral, mention the person’s name.</w:t>
            </w:r>
          </w:p>
        </w:tc>
        <w:tc>
          <w:tcPr>
            <w:tcW w:w="726" w:type="dxa"/>
            <w:vAlign w:val="bottom"/>
          </w:tcPr>
          <w:p w14:paraId="351C222B" w14:textId="14B5F6B9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C6C31E" wp14:editId="1B381A4F">
                  <wp:extent cx="252000" cy="252000"/>
                  <wp:effectExtent l="0" t="0" r="254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A2A" w14:paraId="2CEC55D1" w14:textId="77777777" w:rsidTr="009B3580">
        <w:trPr>
          <w:trHeight w:val="269"/>
        </w:trPr>
        <w:tc>
          <w:tcPr>
            <w:tcW w:w="8242" w:type="dxa"/>
          </w:tcPr>
          <w:p w14:paraId="2484FFFF" w14:textId="59A23386" w:rsidR="00EF1DF6" w:rsidRDefault="00EF1DF6" w:rsidP="001530BE">
            <w:pPr>
              <w:rPr>
                <w:lang w:val="en-AU"/>
              </w:rPr>
            </w:pPr>
            <w:proofErr w:type="gramStart"/>
            <w:r>
              <w:rPr>
                <w:lang w:val="en-AU"/>
              </w:rPr>
              <w:t>Show</w:t>
            </w:r>
            <w:proofErr w:type="gramEnd"/>
            <w:r>
              <w:rPr>
                <w:lang w:val="en-AU"/>
              </w:rPr>
              <w:t xml:space="preserve"> succinctly </w:t>
            </w:r>
            <w:r w:rsidR="00D62053">
              <w:rPr>
                <w:lang w:val="en-AU"/>
              </w:rPr>
              <w:t>how you bring value and can</w:t>
            </w:r>
            <w:r>
              <w:rPr>
                <w:lang w:val="en-AU"/>
              </w:rPr>
              <w:t xml:space="preserve"> support their needs (look at their pain points and paint yourself as a solution). </w:t>
            </w:r>
          </w:p>
        </w:tc>
        <w:tc>
          <w:tcPr>
            <w:tcW w:w="726" w:type="dxa"/>
          </w:tcPr>
          <w:p w14:paraId="1D5DA76A" w14:textId="44144947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4BFBF6" wp14:editId="530DFE08">
                  <wp:extent cx="252000" cy="252000"/>
                  <wp:effectExtent l="0" t="0" r="254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A2A" w14:paraId="4B84AC84" w14:textId="77777777" w:rsidTr="00D62053">
        <w:trPr>
          <w:trHeight w:val="409"/>
        </w:trPr>
        <w:tc>
          <w:tcPr>
            <w:tcW w:w="8242" w:type="dxa"/>
          </w:tcPr>
          <w:p w14:paraId="2FC89C57" w14:textId="50A9F991" w:rsidR="00EF1DF6" w:rsidRDefault="00EF1DF6" w:rsidP="001530BE">
            <w:pPr>
              <w:rPr>
                <w:lang w:val="en-AU"/>
              </w:rPr>
            </w:pPr>
            <w:r>
              <w:rPr>
                <w:lang w:val="en-AU"/>
              </w:rPr>
              <w:t>Address all their key criteria to show your fit. Use their keywords where possible.</w:t>
            </w:r>
          </w:p>
        </w:tc>
        <w:tc>
          <w:tcPr>
            <w:tcW w:w="726" w:type="dxa"/>
          </w:tcPr>
          <w:p w14:paraId="3E2278E5" w14:textId="49F4698D" w:rsidR="00EF1DF6" w:rsidRDefault="00A60112" w:rsidP="004C771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821F17" wp14:editId="5AEF792A">
                  <wp:extent cx="252000" cy="252000"/>
                  <wp:effectExtent l="0" t="0" r="254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A2A" w14:paraId="3FCA5AC5" w14:textId="77777777" w:rsidTr="009B3580">
        <w:trPr>
          <w:trHeight w:val="269"/>
        </w:trPr>
        <w:tc>
          <w:tcPr>
            <w:tcW w:w="8242" w:type="dxa"/>
          </w:tcPr>
          <w:p w14:paraId="3BDB127B" w14:textId="391DFF14" w:rsidR="00EF1DF6" w:rsidRDefault="00EF1DF6" w:rsidP="00A60112">
            <w:r w:rsidRPr="00976871">
              <w:rPr>
                <w:lang w:val="en-AU"/>
              </w:rPr>
              <w:t>Include a few key highlights</w:t>
            </w:r>
            <w:r w:rsidR="00A60112">
              <w:rPr>
                <w:lang w:val="en-AU"/>
              </w:rPr>
              <w:t xml:space="preserve"> to demonstrate your impact/</w:t>
            </w:r>
            <w:r w:rsidRPr="00976871">
              <w:rPr>
                <w:lang w:val="en-AU"/>
              </w:rPr>
              <w:t xml:space="preserve"> ROI to past employers.</w:t>
            </w:r>
          </w:p>
        </w:tc>
        <w:tc>
          <w:tcPr>
            <w:tcW w:w="726" w:type="dxa"/>
          </w:tcPr>
          <w:p w14:paraId="5E60B9F2" w14:textId="31093B01" w:rsidR="00EF1DF6" w:rsidRDefault="00A60112" w:rsidP="004C771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29525B" wp14:editId="2E49415B">
                  <wp:extent cx="252000" cy="252000"/>
                  <wp:effectExtent l="0" t="0" r="254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C8" w14:paraId="15DBC224" w14:textId="77777777" w:rsidTr="00A32AC8">
        <w:trPr>
          <w:trHeight w:val="367"/>
        </w:trPr>
        <w:tc>
          <w:tcPr>
            <w:tcW w:w="8242" w:type="dxa"/>
          </w:tcPr>
          <w:p w14:paraId="1FF98E2B" w14:textId="646DE71D" w:rsidR="00A32AC8" w:rsidRPr="00D62053" w:rsidRDefault="00A32AC8" w:rsidP="00A60112">
            <w:pPr>
              <w:rPr>
                <w:lang w:val="en-AU"/>
              </w:rPr>
            </w:pPr>
            <w:r w:rsidRPr="00D62053">
              <w:rPr>
                <w:lang w:val="en-AU"/>
              </w:rPr>
              <w:t xml:space="preserve">Triple check you the position title, company and contact details correct. Proof. </w:t>
            </w:r>
          </w:p>
        </w:tc>
        <w:tc>
          <w:tcPr>
            <w:tcW w:w="726" w:type="dxa"/>
          </w:tcPr>
          <w:p w14:paraId="43CFCC41" w14:textId="7FA14488" w:rsidR="00A32AC8" w:rsidRDefault="00A32AC8" w:rsidP="004C7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CF01E6" wp14:editId="6888D55B">
                  <wp:extent cx="252000" cy="252000"/>
                  <wp:effectExtent l="0" t="0" r="254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053" w14:paraId="7F6E6344" w14:textId="77777777" w:rsidTr="00557437">
        <w:trPr>
          <w:trHeight w:val="367"/>
        </w:trPr>
        <w:tc>
          <w:tcPr>
            <w:tcW w:w="8242" w:type="dxa"/>
            <w:tcBorders>
              <w:bottom w:val="single" w:sz="4" w:space="0" w:color="000000" w:themeColor="text1"/>
            </w:tcBorders>
          </w:tcPr>
          <w:p w14:paraId="6264D118" w14:textId="66A819B7" w:rsidR="00D62053" w:rsidRPr="00D62053" w:rsidRDefault="00D62053" w:rsidP="00A60112">
            <w:pPr>
              <w:rPr>
                <w:lang w:val="en-AU"/>
              </w:rPr>
            </w:pPr>
            <w:r w:rsidRPr="00D62053">
              <w:rPr>
                <w:lang w:val="en-AU"/>
              </w:rPr>
              <w:t>Check application was received</w:t>
            </w:r>
            <w:r>
              <w:rPr>
                <w:lang w:val="en-AU"/>
              </w:rPr>
              <w:t xml:space="preserve"> and note in application manager. Save advertisement to application manager and all associated files. Include notes from conversations with hiring manager and any network contacts.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14:paraId="50B65F2F" w14:textId="7794C485" w:rsidR="00D62053" w:rsidRDefault="00D62053" w:rsidP="004C7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440872" wp14:editId="4A04C711">
                  <wp:extent cx="252000" cy="252000"/>
                  <wp:effectExtent l="0" t="0" r="2540" b="254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DD7D0" w14:textId="19503F88" w:rsidR="004C7718" w:rsidRDefault="004C7718">
      <w:pPr>
        <w:rPr>
          <w:sz w:val="2"/>
          <w:szCs w:val="2"/>
        </w:rPr>
      </w:pPr>
    </w:p>
    <w:p w14:paraId="3C7D4624" w14:textId="77777777" w:rsidR="00557437" w:rsidRDefault="00557437">
      <w:pPr>
        <w:rPr>
          <w:sz w:val="2"/>
          <w:szCs w:val="2"/>
        </w:rPr>
      </w:pPr>
    </w:p>
    <w:p w14:paraId="2CF898B0" w14:textId="77777777" w:rsidR="00557437" w:rsidRDefault="00557437">
      <w:pPr>
        <w:rPr>
          <w:sz w:val="2"/>
          <w:szCs w:val="2"/>
        </w:rPr>
      </w:pPr>
    </w:p>
    <w:p w14:paraId="580667F6" w14:textId="77777777" w:rsidR="00557437" w:rsidRDefault="00557437">
      <w:pPr>
        <w:rPr>
          <w:sz w:val="2"/>
          <w:szCs w:val="2"/>
        </w:rPr>
      </w:pPr>
    </w:p>
    <w:p w14:paraId="08CF21E9" w14:textId="77777777" w:rsidR="00557437" w:rsidRDefault="00557437">
      <w:pPr>
        <w:rPr>
          <w:sz w:val="2"/>
          <w:szCs w:val="2"/>
        </w:rPr>
      </w:pPr>
    </w:p>
    <w:p w14:paraId="0D549D72" w14:textId="77777777" w:rsidR="00557437" w:rsidRDefault="00557437">
      <w:pPr>
        <w:rPr>
          <w:sz w:val="2"/>
          <w:szCs w:val="2"/>
        </w:rPr>
      </w:pPr>
    </w:p>
    <w:p w14:paraId="0228E1EE" w14:textId="77777777" w:rsidR="00557437" w:rsidRDefault="00557437">
      <w:pPr>
        <w:rPr>
          <w:sz w:val="2"/>
          <w:szCs w:val="2"/>
        </w:rPr>
      </w:pPr>
    </w:p>
    <w:p w14:paraId="75700DD2" w14:textId="77777777" w:rsidR="00557437" w:rsidRDefault="00557437">
      <w:pPr>
        <w:rPr>
          <w:sz w:val="2"/>
          <w:szCs w:val="2"/>
        </w:rPr>
      </w:pPr>
    </w:p>
    <w:p w14:paraId="66CF317E" w14:textId="77777777" w:rsidR="00557437" w:rsidRDefault="00557437">
      <w:pPr>
        <w:rPr>
          <w:sz w:val="2"/>
          <w:szCs w:val="2"/>
        </w:rPr>
      </w:pPr>
    </w:p>
    <w:p w14:paraId="35AA9773" w14:textId="77777777" w:rsidR="00557437" w:rsidRDefault="00557437">
      <w:pPr>
        <w:rPr>
          <w:sz w:val="2"/>
          <w:szCs w:val="2"/>
        </w:rPr>
      </w:pPr>
    </w:p>
    <w:p w14:paraId="6C80E719" w14:textId="77777777" w:rsidR="00557437" w:rsidRDefault="00557437">
      <w:pPr>
        <w:rPr>
          <w:sz w:val="2"/>
          <w:szCs w:val="2"/>
        </w:rPr>
      </w:pPr>
    </w:p>
    <w:p w14:paraId="282E9F7F" w14:textId="77777777" w:rsidR="00557437" w:rsidRDefault="00557437">
      <w:pPr>
        <w:rPr>
          <w:sz w:val="2"/>
          <w:szCs w:val="2"/>
        </w:rPr>
      </w:pPr>
    </w:p>
    <w:p w14:paraId="1FA996E4" w14:textId="77777777" w:rsidR="00557437" w:rsidRDefault="00557437">
      <w:pPr>
        <w:rPr>
          <w:sz w:val="2"/>
          <w:szCs w:val="2"/>
        </w:rPr>
      </w:pPr>
    </w:p>
    <w:p w14:paraId="480E74CE" w14:textId="77777777" w:rsidR="00557437" w:rsidRDefault="00557437">
      <w:pPr>
        <w:rPr>
          <w:sz w:val="2"/>
          <w:szCs w:val="2"/>
        </w:rPr>
      </w:pPr>
    </w:p>
    <w:p w14:paraId="6DA3E3B7" w14:textId="77777777" w:rsidR="00557437" w:rsidRPr="001F4A44" w:rsidRDefault="00557437">
      <w:pPr>
        <w:rPr>
          <w:sz w:val="2"/>
          <w:szCs w:val="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242"/>
        <w:gridCol w:w="726"/>
      </w:tblGrid>
      <w:tr w:rsidR="00741C21" w:rsidRPr="004C7718" w14:paraId="47C02711" w14:textId="77777777" w:rsidTr="007124AF">
        <w:trPr>
          <w:trHeight w:val="269"/>
        </w:trPr>
        <w:tc>
          <w:tcPr>
            <w:tcW w:w="8242" w:type="dxa"/>
            <w:shd w:val="clear" w:color="auto" w:fill="1F497D"/>
          </w:tcPr>
          <w:p w14:paraId="510919F2" w14:textId="06DDD99A" w:rsidR="00EF1DF6" w:rsidRPr="004C7718" w:rsidRDefault="00A32AC8" w:rsidP="001530BE">
            <w:pP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4B154668" wp14:editId="63F98F0D">
                  <wp:extent cx="219600" cy="219600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noun_1520049_ffffff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EF1DF6" w:rsidRPr="004C7718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Interview Preparation</w:t>
            </w:r>
          </w:p>
        </w:tc>
        <w:tc>
          <w:tcPr>
            <w:tcW w:w="726" w:type="dxa"/>
            <w:shd w:val="clear" w:color="auto" w:fill="1F497D"/>
          </w:tcPr>
          <w:p w14:paraId="653545B5" w14:textId="4DAB8719" w:rsidR="00EF1DF6" w:rsidRPr="004C7718" w:rsidRDefault="004C7718" w:rsidP="001530BE">
            <w:pP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486AA498" wp14:editId="3E39453E">
                  <wp:extent cx="288000" cy="288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7236_ffffff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05C33DA0" w14:textId="77777777" w:rsidTr="00A60112">
        <w:trPr>
          <w:trHeight w:val="269"/>
        </w:trPr>
        <w:tc>
          <w:tcPr>
            <w:tcW w:w="8242" w:type="dxa"/>
            <w:shd w:val="clear" w:color="auto" w:fill="auto"/>
            <w:vAlign w:val="bottom"/>
          </w:tcPr>
          <w:p w14:paraId="5568FAEC" w14:textId="46FA6CBD" w:rsidR="00F473CC" w:rsidRPr="00845A63" w:rsidRDefault="00EF1DF6" w:rsidP="001530BE">
            <w:pPr>
              <w:rPr>
                <w:b/>
                <w:lang w:val="en-AU"/>
              </w:rPr>
            </w:pPr>
            <w:r w:rsidRPr="00845A63">
              <w:rPr>
                <w:b/>
                <w:lang w:val="en-AU"/>
              </w:rPr>
              <w:t>Ask for the location, and details</w:t>
            </w:r>
            <w:r w:rsidR="00845A63">
              <w:rPr>
                <w:b/>
                <w:lang w:val="en-AU"/>
              </w:rPr>
              <w:t xml:space="preserve"> (name/position)</w:t>
            </w:r>
            <w:r w:rsidRPr="00845A63">
              <w:rPr>
                <w:b/>
                <w:lang w:val="en-AU"/>
              </w:rPr>
              <w:t xml:space="preserve"> of the people interviewing you. </w:t>
            </w:r>
          </w:p>
          <w:p w14:paraId="31A789BF" w14:textId="4A1C5B7D" w:rsidR="00EF1DF6" w:rsidRPr="00CE7621" w:rsidRDefault="00D55F05" w:rsidP="00D55F05">
            <w:pPr>
              <w:rPr>
                <w:color w:val="FFFFFF" w:themeColor="background1"/>
                <w:lang w:val="en-AU"/>
              </w:rPr>
            </w:pPr>
            <w:r>
              <w:rPr>
                <w:lang w:val="en-AU"/>
              </w:rPr>
              <w:t xml:space="preserve">Check with organiser </w:t>
            </w:r>
            <w:r w:rsidR="00EF1DF6">
              <w:rPr>
                <w:lang w:val="en-AU"/>
              </w:rPr>
              <w:t>how much time you should allow</w:t>
            </w:r>
            <w:r w:rsidR="00A60112">
              <w:rPr>
                <w:lang w:val="en-AU"/>
              </w:rPr>
              <w:t xml:space="preserve"> for the interview</w:t>
            </w:r>
            <w:r w:rsidR="00EF1DF6">
              <w:rPr>
                <w:lang w:val="en-AU"/>
              </w:rPr>
              <w:t xml:space="preserve">. 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35C44AC" w14:textId="0757BAD0" w:rsidR="00EF1DF6" w:rsidRPr="00A60112" w:rsidRDefault="00A60112" w:rsidP="00A32A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A67FB9" wp14:editId="4D7EC4F5">
                  <wp:extent cx="252000" cy="252000"/>
                  <wp:effectExtent l="0" t="0" r="254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63" w:rsidRPr="00CE7621" w14:paraId="0043F334" w14:textId="77777777" w:rsidTr="00A60112">
        <w:trPr>
          <w:trHeight w:val="269"/>
        </w:trPr>
        <w:tc>
          <w:tcPr>
            <w:tcW w:w="8242" w:type="dxa"/>
            <w:shd w:val="clear" w:color="auto" w:fill="auto"/>
            <w:vAlign w:val="bottom"/>
          </w:tcPr>
          <w:p w14:paraId="42723D43" w14:textId="77777777" w:rsidR="00D55F05" w:rsidRDefault="00845A63" w:rsidP="0001644E">
            <w:pPr>
              <w:rPr>
                <w:lang w:val="en-AU"/>
              </w:rPr>
            </w:pPr>
            <w:r w:rsidRPr="00845A63">
              <w:rPr>
                <w:b/>
                <w:lang w:val="en-AU"/>
              </w:rPr>
              <w:t>Go to Google Maps.</w:t>
            </w:r>
            <w:r>
              <w:rPr>
                <w:lang w:val="en-AU"/>
              </w:rPr>
              <w:t xml:space="preserve"> Identify route. Identify method of transport. Print map and address. </w:t>
            </w:r>
            <w:r w:rsidR="00D55F05">
              <w:rPr>
                <w:lang w:val="en-AU"/>
              </w:rPr>
              <w:t xml:space="preserve">Consider parking. Create planned itinerary. </w:t>
            </w:r>
          </w:p>
          <w:p w14:paraId="193ECB5B" w14:textId="6EB82D75" w:rsidR="00845A63" w:rsidRDefault="00D55F05" w:rsidP="0001644E">
            <w:pPr>
              <w:rPr>
                <w:lang w:val="en-AU"/>
              </w:rPr>
            </w:pPr>
            <w:r>
              <w:rPr>
                <w:b/>
                <w:lang w:val="en-AU"/>
              </w:rPr>
              <w:t xml:space="preserve">NB: </w:t>
            </w:r>
            <w:r w:rsidR="0001644E" w:rsidRPr="0001644E">
              <w:rPr>
                <w:b/>
                <w:lang w:val="en-AU"/>
              </w:rPr>
              <w:t>Write on the top of the sheet of directions the contact phone number</w:t>
            </w:r>
            <w:r w:rsidR="0001644E">
              <w:rPr>
                <w:lang w:val="en-AU"/>
              </w:rPr>
              <w:t xml:space="preserve"> for business in case you are running late or need directions.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90C19BC" w14:textId="77777777" w:rsidR="00845A63" w:rsidRDefault="00845A63" w:rsidP="00A32AC8">
            <w:pPr>
              <w:jc w:val="center"/>
              <w:rPr>
                <w:noProof/>
                <w:lang w:eastAsia="en-GB"/>
              </w:rPr>
            </w:pPr>
          </w:p>
        </w:tc>
      </w:tr>
      <w:tr w:rsidR="00741C21" w:rsidRPr="00CE7621" w14:paraId="35F9458D" w14:textId="77777777" w:rsidTr="00D55F05">
        <w:trPr>
          <w:trHeight w:val="618"/>
        </w:trPr>
        <w:tc>
          <w:tcPr>
            <w:tcW w:w="8242" w:type="dxa"/>
            <w:shd w:val="clear" w:color="auto" w:fill="auto"/>
          </w:tcPr>
          <w:p w14:paraId="3D0719F7" w14:textId="56AEE736" w:rsidR="00F473CC" w:rsidRDefault="00EF1DF6" w:rsidP="001530BE">
            <w:pPr>
              <w:rPr>
                <w:lang w:val="en-AU"/>
              </w:rPr>
            </w:pPr>
            <w:r>
              <w:rPr>
                <w:lang w:val="en-AU"/>
              </w:rPr>
              <w:t xml:space="preserve">Revisit the website. Print out their values.  </w:t>
            </w:r>
            <w:r w:rsidR="00E06E06">
              <w:rPr>
                <w:lang w:val="en-AU"/>
              </w:rPr>
              <w:t>Check if they have mission statement.</w:t>
            </w:r>
          </w:p>
          <w:p w14:paraId="29CEAE3D" w14:textId="77777777" w:rsidR="00D55F05" w:rsidRDefault="00EF1DF6" w:rsidP="005B6C49">
            <w:pPr>
              <w:rPr>
                <w:lang w:val="en-AU"/>
              </w:rPr>
            </w:pPr>
            <w:r w:rsidRPr="00845A63">
              <w:rPr>
                <w:b/>
                <w:lang w:val="en-AU"/>
              </w:rPr>
              <w:t>Make notes of values in common</w:t>
            </w:r>
            <w:r>
              <w:rPr>
                <w:lang w:val="en-AU"/>
              </w:rPr>
              <w:t xml:space="preserve"> and things that impress you about the company</w:t>
            </w:r>
            <w:r w:rsidR="00D55F05">
              <w:rPr>
                <w:lang w:val="en-AU"/>
              </w:rPr>
              <w:t>.</w:t>
            </w:r>
            <w:r w:rsidR="005B6C49">
              <w:rPr>
                <w:lang w:val="en-AU"/>
              </w:rPr>
              <w:t xml:space="preserve"> </w:t>
            </w:r>
            <w:r w:rsidR="00D55F05">
              <w:rPr>
                <w:lang w:val="en-AU"/>
              </w:rPr>
              <w:t xml:space="preserve">Consider ideal past roles and companies. </w:t>
            </w:r>
          </w:p>
          <w:p w14:paraId="0F3AA2A8" w14:textId="78FF24F9" w:rsidR="005B6C49" w:rsidRDefault="005B6C49" w:rsidP="005B6C49">
            <w:pPr>
              <w:rPr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6F3A5F99" wp14:editId="2D7271D6">
                  <wp:extent cx="212302" cy="212302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t xml:space="preserve">Develop an answer to </w:t>
            </w:r>
            <w:r w:rsidRPr="00D55F05">
              <w:rPr>
                <w:b/>
                <w:i/>
                <w:lang w:val="en-AU"/>
              </w:rPr>
              <w:t>“why were you interested in this role?”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77EC931" w14:textId="05EC0A98" w:rsidR="00EF1DF6" w:rsidRPr="00A60112" w:rsidRDefault="00A60112" w:rsidP="00A32A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5F1713" wp14:editId="1A05140A">
                  <wp:extent cx="252000" cy="252000"/>
                  <wp:effectExtent l="0" t="0" r="254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6039C527" w14:textId="77777777" w:rsidTr="00D55F05">
        <w:trPr>
          <w:trHeight w:val="2226"/>
        </w:trPr>
        <w:tc>
          <w:tcPr>
            <w:tcW w:w="8242" w:type="dxa"/>
            <w:shd w:val="clear" w:color="auto" w:fill="auto"/>
          </w:tcPr>
          <w:p w14:paraId="69751F85" w14:textId="1345F88A" w:rsidR="00845A63" w:rsidRDefault="00845A63" w:rsidP="00845A63">
            <w:pPr>
              <w:rPr>
                <w:lang w:val="en-AU"/>
              </w:rPr>
            </w:pPr>
            <w:r w:rsidRPr="00845A63">
              <w:rPr>
                <w:lang w:val="en-AU"/>
              </w:rPr>
              <w:t xml:space="preserve">Create overview of business including </w:t>
            </w:r>
          </w:p>
          <w:p w14:paraId="6700CBE5" w14:textId="37C37F4B" w:rsidR="00845A63" w:rsidRPr="00845A63" w:rsidRDefault="00E06E06" w:rsidP="00845A6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845A63" w:rsidRPr="00845A63">
              <w:rPr>
                <w:lang w:val="en-AU"/>
              </w:rPr>
              <w:t>ajor products and/or services</w:t>
            </w:r>
          </w:p>
          <w:p w14:paraId="0342E3A9" w14:textId="560ACA8E" w:rsidR="00845A63" w:rsidRPr="00355E2B" w:rsidRDefault="00E06E06" w:rsidP="00621AE1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355E2B">
              <w:rPr>
                <w:lang w:val="en-AU"/>
              </w:rPr>
              <w:t>K</w:t>
            </w:r>
            <w:r w:rsidR="00845A63" w:rsidRPr="00355E2B">
              <w:rPr>
                <w:lang w:val="en-AU"/>
              </w:rPr>
              <w:t>ey competitors</w:t>
            </w:r>
            <w:r w:rsidR="00355E2B" w:rsidRPr="00355E2B">
              <w:rPr>
                <w:lang w:val="en-AU"/>
              </w:rPr>
              <w:t xml:space="preserve">, </w:t>
            </w:r>
            <w:r w:rsidR="008735FE" w:rsidRPr="00355E2B">
              <w:rPr>
                <w:lang w:val="en-AU"/>
              </w:rPr>
              <w:t>k</w:t>
            </w:r>
            <w:r w:rsidR="00845A63" w:rsidRPr="00355E2B">
              <w:rPr>
                <w:lang w:val="en-AU"/>
              </w:rPr>
              <w:t>ey markets they service</w:t>
            </w:r>
            <w:r w:rsidR="00355E2B">
              <w:rPr>
                <w:lang w:val="en-AU"/>
              </w:rPr>
              <w:t>, business s</w:t>
            </w:r>
            <w:r w:rsidR="00845A63" w:rsidRPr="00355E2B">
              <w:rPr>
                <w:lang w:val="en-AU"/>
              </w:rPr>
              <w:t>ize and growth</w:t>
            </w:r>
            <w:r w:rsidR="00355E2B">
              <w:rPr>
                <w:lang w:val="en-AU"/>
              </w:rPr>
              <w:t xml:space="preserve"> rate</w:t>
            </w:r>
            <w:r w:rsidR="00845A63" w:rsidRPr="00355E2B">
              <w:rPr>
                <w:lang w:val="en-AU"/>
              </w:rPr>
              <w:t xml:space="preserve"> </w:t>
            </w:r>
          </w:p>
          <w:p w14:paraId="385ED83F" w14:textId="697DCFE5" w:rsidR="00845A63" w:rsidRDefault="00E06E06" w:rsidP="00845A6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 xml:space="preserve">Details of CEO / </w:t>
            </w:r>
            <w:r w:rsidR="00845A63">
              <w:rPr>
                <w:lang w:val="en-AU"/>
              </w:rPr>
              <w:t>organisational chart</w:t>
            </w:r>
          </w:p>
          <w:p w14:paraId="4006C732" w14:textId="2D0486D8" w:rsidR="00A96BD6" w:rsidRDefault="00A96BD6" w:rsidP="00845A6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 xml:space="preserve">Check YouTube for videos. </w:t>
            </w:r>
          </w:p>
          <w:p w14:paraId="599C1E84" w14:textId="163D64BF" w:rsidR="00A96BD6" w:rsidRDefault="00A96BD6" w:rsidP="00845A6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Visit social media to assess culture and style of organisation.</w:t>
            </w:r>
            <w:r w:rsidR="00FD549D">
              <w:rPr>
                <w:lang w:val="en-AU"/>
              </w:rPr>
              <w:t xml:space="preserve"> Follow SM</w:t>
            </w:r>
            <w:r>
              <w:rPr>
                <w:lang w:val="en-AU"/>
              </w:rPr>
              <w:t>.</w:t>
            </w:r>
          </w:p>
          <w:p w14:paraId="21B5E197" w14:textId="77777777" w:rsidR="00A96BD6" w:rsidRPr="00A96BD6" w:rsidRDefault="00A96BD6" w:rsidP="00A96BD6">
            <w:pPr>
              <w:pStyle w:val="ListParagraph"/>
              <w:rPr>
                <w:sz w:val="12"/>
                <w:szCs w:val="12"/>
                <w:lang w:val="en-AU"/>
              </w:rPr>
            </w:pPr>
          </w:p>
          <w:p w14:paraId="0017BE49" w14:textId="45BE87AF" w:rsidR="00CF23C5" w:rsidRDefault="00EF1DF6" w:rsidP="008735FE">
            <w:pPr>
              <w:rPr>
                <w:lang w:val="en-AU"/>
              </w:rPr>
            </w:pPr>
            <w:r w:rsidRPr="00845A63">
              <w:rPr>
                <w:b/>
                <w:lang w:val="en-AU"/>
              </w:rPr>
              <w:t>Search for their annual report</w:t>
            </w:r>
            <w:r w:rsidR="00CF23C5">
              <w:rPr>
                <w:lang w:val="en-AU"/>
              </w:rPr>
              <w:t xml:space="preserve"> to read up </w:t>
            </w:r>
            <w:r>
              <w:rPr>
                <w:lang w:val="en-AU"/>
              </w:rPr>
              <w:t xml:space="preserve">on their priorities in the past </w:t>
            </w:r>
            <w:r w:rsidR="00CF23C5">
              <w:rPr>
                <w:lang w:val="en-AU"/>
              </w:rPr>
              <w:t xml:space="preserve">12 and </w:t>
            </w:r>
            <w:r>
              <w:rPr>
                <w:lang w:val="en-AU"/>
              </w:rPr>
              <w:t xml:space="preserve">next 12 months. View their strategic plan if </w:t>
            </w:r>
            <w:proofErr w:type="gramStart"/>
            <w:r>
              <w:rPr>
                <w:lang w:val="en-AU"/>
              </w:rPr>
              <w:t>its</w:t>
            </w:r>
            <w:proofErr w:type="gramEnd"/>
            <w:r>
              <w:rPr>
                <w:lang w:val="en-AU"/>
              </w:rPr>
              <w:t xml:space="preserve"> available. Make notes.</w:t>
            </w:r>
            <w:r w:rsidR="008735FE">
              <w:rPr>
                <w:lang w:val="en-AU"/>
              </w:rPr>
              <w:t xml:space="preserve"> </w:t>
            </w:r>
          </w:p>
          <w:p w14:paraId="36EE0984" w14:textId="3E6ACE96" w:rsidR="00EF1DF6" w:rsidRDefault="00D55F05" w:rsidP="008735FE">
            <w:pPr>
              <w:rPr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228430A1" wp14:editId="7F53C9E0">
                  <wp:extent cx="212302" cy="21230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5FE" w:rsidRPr="008735FE">
              <w:rPr>
                <w:b/>
                <w:lang w:val="en-AU"/>
              </w:rPr>
              <w:t xml:space="preserve">Prepare answer to </w:t>
            </w:r>
            <w:r w:rsidR="008735FE" w:rsidRPr="005B6C49">
              <w:rPr>
                <w:b/>
                <w:i/>
                <w:lang w:val="en-AU"/>
              </w:rPr>
              <w:t>“what do you know about us”?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4EFD7E1" w14:textId="4FDE78D5" w:rsidR="00EF1DF6" w:rsidRPr="00A60112" w:rsidRDefault="00A60112" w:rsidP="00A32A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CE5BDF" wp14:editId="1BA74159">
                  <wp:extent cx="252000" cy="252000"/>
                  <wp:effectExtent l="0" t="0" r="254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2DE3FD00" w14:textId="77777777" w:rsidTr="00A60112">
        <w:trPr>
          <w:trHeight w:val="562"/>
        </w:trPr>
        <w:tc>
          <w:tcPr>
            <w:tcW w:w="8242" w:type="dxa"/>
            <w:shd w:val="clear" w:color="auto" w:fill="auto"/>
            <w:vAlign w:val="bottom"/>
          </w:tcPr>
          <w:p w14:paraId="5CD5F7AF" w14:textId="77777777" w:rsidR="00F473CC" w:rsidRDefault="00EF1DF6" w:rsidP="001530BE">
            <w:pPr>
              <w:rPr>
                <w:lang w:val="en-AU"/>
              </w:rPr>
            </w:pPr>
            <w:r w:rsidRPr="00A60112">
              <w:rPr>
                <w:b/>
                <w:lang w:val="en-AU"/>
              </w:rPr>
              <w:t>Go to Glassdoor and search the company.</w:t>
            </w:r>
            <w:r>
              <w:rPr>
                <w:lang w:val="en-AU"/>
              </w:rPr>
              <w:t xml:space="preserve"> Look at similar interviews. </w:t>
            </w:r>
          </w:p>
          <w:p w14:paraId="762399E6" w14:textId="77777777" w:rsidR="00845A63" w:rsidRDefault="00EF1DF6" w:rsidP="001530BE">
            <w:pPr>
              <w:rPr>
                <w:b/>
                <w:lang w:val="en-AU"/>
              </w:rPr>
            </w:pPr>
            <w:r w:rsidRPr="00845A63">
              <w:rPr>
                <w:b/>
                <w:lang w:val="en-AU"/>
              </w:rPr>
              <w:t xml:space="preserve">Look at their interview processes. </w:t>
            </w:r>
          </w:p>
          <w:p w14:paraId="234D5105" w14:textId="4ED3F395" w:rsidR="00EF1DF6" w:rsidRDefault="00EF1DF6" w:rsidP="001530BE">
            <w:pPr>
              <w:rPr>
                <w:lang w:val="en-AU"/>
              </w:rPr>
            </w:pPr>
            <w:r>
              <w:rPr>
                <w:lang w:val="en-AU"/>
              </w:rPr>
              <w:t>Note any questions they have asked in similar positions and their process.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829FD36" w14:textId="00D32A0C" w:rsidR="00EF1DF6" w:rsidRPr="00A60112" w:rsidRDefault="00A60112" w:rsidP="00A32A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00CCED" wp14:editId="79C26D46">
                  <wp:extent cx="252000" cy="252000"/>
                  <wp:effectExtent l="0" t="0" r="254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3927555D" w14:textId="77777777" w:rsidTr="00845A63">
        <w:trPr>
          <w:trHeight w:val="1248"/>
        </w:trPr>
        <w:tc>
          <w:tcPr>
            <w:tcW w:w="8242" w:type="dxa"/>
            <w:shd w:val="clear" w:color="auto" w:fill="auto"/>
          </w:tcPr>
          <w:p w14:paraId="434274D7" w14:textId="1C6E2769" w:rsidR="00EF1DF6" w:rsidRDefault="001271F8" w:rsidP="001271F8">
            <w:pPr>
              <w:rPr>
                <w:lang w:val="en-AU"/>
              </w:rPr>
            </w:pPr>
            <w:r w:rsidRPr="00845A63">
              <w:rPr>
                <w:b/>
                <w:lang w:val="en-AU"/>
              </w:rPr>
              <w:t>R</w:t>
            </w:r>
            <w:r w:rsidR="00EF1DF6" w:rsidRPr="00845A63">
              <w:rPr>
                <w:b/>
                <w:lang w:val="en-AU"/>
              </w:rPr>
              <w:t>esearch market value for your position.</w:t>
            </w:r>
            <w:r w:rsidR="00EF1DF6">
              <w:rPr>
                <w:lang w:val="en-AU"/>
              </w:rPr>
              <w:t xml:space="preserve"> Identify a range and where you fit in that range. Determine your non-negotiables. Determine package options.</w:t>
            </w:r>
          </w:p>
          <w:p w14:paraId="129B66E2" w14:textId="63F89A22" w:rsidR="00D55F05" w:rsidRDefault="00D55F05" w:rsidP="00D55F05">
            <w:pPr>
              <w:rPr>
                <w:sz w:val="16"/>
                <w:szCs w:val="16"/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535AF427" wp14:editId="63557121">
                  <wp:extent cx="212302" cy="21230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35FE">
              <w:rPr>
                <w:b/>
                <w:lang w:val="en-AU"/>
              </w:rPr>
              <w:t xml:space="preserve"> Prepare answer to </w:t>
            </w:r>
            <w:r w:rsidRPr="005B6C49">
              <w:rPr>
                <w:b/>
                <w:i/>
                <w:lang w:val="en-AU"/>
              </w:rPr>
              <w:t>“what are your salary expectations”?</w:t>
            </w:r>
          </w:p>
          <w:p w14:paraId="1E6DB08F" w14:textId="5662426E" w:rsidR="00845A63" w:rsidRDefault="00845A63" w:rsidP="00D55F05">
            <w:pPr>
              <w:rPr>
                <w:lang w:val="en-AU"/>
              </w:rPr>
            </w:pPr>
            <w:r w:rsidRPr="005F5A77">
              <w:rPr>
                <w:sz w:val="16"/>
                <w:szCs w:val="16"/>
                <w:lang w:val="en-AU"/>
              </w:rPr>
              <w:t xml:space="preserve">A few helpful resources for this may include: </w:t>
            </w:r>
            <w:r w:rsidR="001271F8" w:rsidRPr="005F5A77">
              <w:rPr>
                <w:sz w:val="16"/>
                <w:szCs w:val="16"/>
                <w:lang w:val="en-AU"/>
              </w:rPr>
              <w:t>www.hays.com.au/salary-guide/index.htm</w:t>
            </w:r>
            <w:r w:rsidR="00DD0D21" w:rsidRPr="005F5A77">
              <w:rPr>
                <w:sz w:val="16"/>
                <w:szCs w:val="16"/>
                <w:lang w:val="en-AU"/>
              </w:rPr>
              <w:t xml:space="preserve"> </w:t>
            </w:r>
            <w:r w:rsidR="00355E2B" w:rsidRPr="005F5A77">
              <w:rPr>
                <w:sz w:val="16"/>
                <w:szCs w:val="16"/>
                <w:lang w:val="en-AU"/>
              </w:rPr>
              <w:t xml:space="preserve">| </w:t>
            </w:r>
            <w:r w:rsidRPr="005F5A77">
              <w:rPr>
                <w:sz w:val="16"/>
                <w:szCs w:val="16"/>
                <w:lang w:val="en-AU"/>
              </w:rPr>
              <w:t>http://au.hudson.com/salary-hub/salary-guidesglassdoor</w:t>
            </w:r>
            <w:r w:rsidR="00355E2B" w:rsidRPr="005F5A77">
              <w:rPr>
                <w:sz w:val="16"/>
                <w:szCs w:val="16"/>
                <w:lang w:val="en-AU"/>
              </w:rPr>
              <w:t xml:space="preserve"> | </w:t>
            </w:r>
            <w:r w:rsidRPr="005F5A77">
              <w:rPr>
                <w:sz w:val="16"/>
                <w:szCs w:val="16"/>
                <w:lang w:val="en-AU"/>
              </w:rPr>
              <w:t>https://www.glassdoor.com.au/Salaries/index.htm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11B2355" w14:textId="62D85F27" w:rsidR="00EF1DF6" w:rsidRPr="00A60112" w:rsidRDefault="00A60112" w:rsidP="00A32A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C73409" wp14:editId="72240114">
                  <wp:extent cx="252000" cy="252000"/>
                  <wp:effectExtent l="0" t="0" r="2540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15FFDEC5" w14:textId="77777777" w:rsidTr="00A60112">
        <w:trPr>
          <w:trHeight w:val="562"/>
        </w:trPr>
        <w:tc>
          <w:tcPr>
            <w:tcW w:w="8242" w:type="dxa"/>
            <w:shd w:val="clear" w:color="auto" w:fill="auto"/>
          </w:tcPr>
          <w:p w14:paraId="2FFED234" w14:textId="77777777" w:rsidR="00F90CBC" w:rsidRDefault="00EF1DF6" w:rsidP="00845A63">
            <w:pPr>
              <w:rPr>
                <w:lang w:val="en-AU"/>
              </w:rPr>
            </w:pPr>
            <w:r w:rsidRPr="00EE2DE1">
              <w:rPr>
                <w:b/>
                <w:lang w:val="en-AU"/>
              </w:rPr>
              <w:t>Go to LinkedIn and view the profiles of the interviewers.</w:t>
            </w:r>
            <w:r>
              <w:rPr>
                <w:lang w:val="en-AU"/>
              </w:rPr>
              <w:t xml:space="preserve"> </w:t>
            </w:r>
            <w:r w:rsidR="0032621D" w:rsidRPr="00F90CBC">
              <w:rPr>
                <w:i/>
                <w:lang w:val="en-AU"/>
              </w:rPr>
              <w:t>If interviewed initially by recruiter also research recruiter and their company.</w:t>
            </w:r>
            <w:r w:rsidR="0032621D">
              <w:rPr>
                <w:lang w:val="en-AU"/>
              </w:rPr>
              <w:t xml:space="preserve"> </w:t>
            </w:r>
          </w:p>
          <w:p w14:paraId="35029066" w14:textId="5DD2E61D" w:rsidR="00EF1DF6" w:rsidRDefault="00EF1DF6" w:rsidP="00845A63">
            <w:pPr>
              <w:rPr>
                <w:lang w:val="en-AU"/>
              </w:rPr>
            </w:pPr>
            <w:r>
              <w:rPr>
                <w:lang w:val="en-AU"/>
              </w:rPr>
              <w:t xml:space="preserve">Make notes of </w:t>
            </w:r>
            <w:r w:rsidR="00DC0FC2">
              <w:rPr>
                <w:lang w:val="en-AU"/>
              </w:rPr>
              <w:t>the interviewer’s</w:t>
            </w:r>
            <w:r>
              <w:rPr>
                <w:lang w:val="en-AU"/>
              </w:rPr>
              <w:t xml:space="preserve"> positions</w:t>
            </w:r>
            <w:r w:rsidR="00845A63">
              <w:rPr>
                <w:lang w:val="en-AU"/>
              </w:rPr>
              <w:t>, key accountabilities</w:t>
            </w:r>
            <w:r>
              <w:rPr>
                <w:lang w:val="en-AU"/>
              </w:rPr>
              <w:t xml:space="preserve"> and any key articles, posts that give insight into business priorities. Look for any shared connections.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3E6A7B10" w14:textId="3E40C201" w:rsidR="00EF1DF6" w:rsidRPr="00A60112" w:rsidRDefault="00A60112" w:rsidP="00A32A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5F7388" wp14:editId="49E01A12">
                  <wp:extent cx="252000" cy="252000"/>
                  <wp:effectExtent l="0" t="0" r="254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0311F1E1" w14:textId="77777777" w:rsidTr="006068AA">
        <w:trPr>
          <w:trHeight w:val="562"/>
        </w:trPr>
        <w:tc>
          <w:tcPr>
            <w:tcW w:w="8242" w:type="dxa"/>
            <w:shd w:val="clear" w:color="auto" w:fill="auto"/>
            <w:vAlign w:val="bottom"/>
          </w:tcPr>
          <w:p w14:paraId="1411E9C3" w14:textId="7D407D55" w:rsidR="00D55F05" w:rsidRDefault="00EF1DF6" w:rsidP="0083560D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Revisit your application</w:t>
            </w:r>
            <w:r w:rsidR="00D55F05">
              <w:rPr>
                <w:lang w:val="en-AU"/>
              </w:rPr>
              <w:t xml:space="preserve">, research </w:t>
            </w:r>
            <w:r>
              <w:rPr>
                <w:lang w:val="en-AU"/>
              </w:rPr>
              <w:t xml:space="preserve">notes and resume and the </w:t>
            </w:r>
            <w:r w:rsidR="00845A63">
              <w:rPr>
                <w:lang w:val="en-AU"/>
              </w:rPr>
              <w:t xml:space="preserve">key </w:t>
            </w:r>
            <w:r>
              <w:rPr>
                <w:lang w:val="en-AU"/>
              </w:rPr>
              <w:t xml:space="preserve">value proposition </w:t>
            </w:r>
            <w:r w:rsidR="00845A63">
              <w:rPr>
                <w:lang w:val="en-AU"/>
              </w:rPr>
              <w:t xml:space="preserve">points </w:t>
            </w:r>
            <w:r>
              <w:rPr>
                <w:lang w:val="en-AU"/>
              </w:rPr>
              <w:t xml:space="preserve">you highlighted. </w:t>
            </w:r>
            <w:r w:rsidR="00D55F05">
              <w:rPr>
                <w:b/>
                <w:noProof/>
                <w:lang w:val="en-AU" w:eastAsia="en-AU"/>
              </w:rPr>
              <w:drawing>
                <wp:inline distT="0" distB="0" distL="0" distR="0" wp14:anchorId="530B673F" wp14:editId="7784C409">
                  <wp:extent cx="212302" cy="212302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5F05" w:rsidRPr="0032621D">
              <w:rPr>
                <w:b/>
                <w:lang w:val="en-AU"/>
              </w:rPr>
              <w:t>Prepare answer to</w:t>
            </w:r>
            <w:r w:rsidR="00D55F05">
              <w:rPr>
                <w:lang w:val="en-AU"/>
              </w:rPr>
              <w:t xml:space="preserve"> </w:t>
            </w:r>
            <w:r w:rsidR="00D55F05" w:rsidRPr="00D55F05">
              <w:rPr>
                <w:b/>
                <w:i/>
                <w:lang w:val="en-AU"/>
              </w:rPr>
              <w:t>“why should we hire you?”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E41882D" w14:textId="4030D03D" w:rsidR="00EF1DF6" w:rsidRPr="00A60112" w:rsidRDefault="00A60112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B18CBA" wp14:editId="557089DF">
                  <wp:extent cx="252000" cy="252000"/>
                  <wp:effectExtent l="0" t="0" r="254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5FE" w:rsidRPr="00CE7621" w14:paraId="6881D6BF" w14:textId="77777777" w:rsidTr="006068AA">
        <w:trPr>
          <w:trHeight w:val="395"/>
        </w:trPr>
        <w:tc>
          <w:tcPr>
            <w:tcW w:w="8242" w:type="dxa"/>
            <w:shd w:val="clear" w:color="auto" w:fill="auto"/>
          </w:tcPr>
          <w:p w14:paraId="660955E5" w14:textId="2DEFC5EE" w:rsidR="008735FE" w:rsidRDefault="00D55F05" w:rsidP="008735FE">
            <w:pPr>
              <w:rPr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62891539" wp14:editId="40001CC6">
                  <wp:extent cx="212302" cy="212302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5FE">
              <w:rPr>
                <w:lang w:val="en-AU"/>
              </w:rPr>
              <w:t xml:space="preserve">Develop an answer to </w:t>
            </w:r>
            <w:r w:rsidR="008735FE" w:rsidRPr="00D55F05">
              <w:rPr>
                <w:b/>
                <w:i/>
                <w:lang w:val="en-AU"/>
              </w:rPr>
              <w:t>“why did you leave your last job?”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F3111BA" w14:textId="74D9526E" w:rsidR="008735FE" w:rsidRPr="008735FE" w:rsidRDefault="008735FE" w:rsidP="006068A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3C3887" wp14:editId="3151628B">
                  <wp:extent cx="252000" cy="252000"/>
                  <wp:effectExtent l="0" t="0" r="2540" b="254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11B4DDAF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0F8B8EB5" w14:textId="1B1B65E5" w:rsidR="00EF1DF6" w:rsidRPr="00A32AC8" w:rsidRDefault="00D55F05" w:rsidP="00D55F05">
            <w:pPr>
              <w:rPr>
                <w:i/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1E71039E" wp14:editId="70A47B18">
                  <wp:extent cx="212302" cy="212302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DF6" w:rsidRPr="00A32AC8">
              <w:rPr>
                <w:b/>
                <w:lang w:val="en-AU"/>
              </w:rPr>
              <w:t xml:space="preserve">Develop 4 </w:t>
            </w:r>
            <w:r>
              <w:rPr>
                <w:b/>
                <w:lang w:val="en-AU"/>
              </w:rPr>
              <w:t xml:space="preserve">end-of-interview </w:t>
            </w:r>
            <w:r w:rsidR="00EF1DF6" w:rsidRPr="00A32AC8">
              <w:rPr>
                <w:b/>
                <w:lang w:val="en-AU"/>
              </w:rPr>
              <w:t>questions you’d like answered.</w:t>
            </w:r>
            <w:r w:rsidR="00A32AC8" w:rsidRPr="00A32AC8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>Keep these future-based.</w:t>
            </w:r>
            <w:r w:rsidRPr="00A32AC8">
              <w:rPr>
                <w:i/>
                <w:lang w:val="en-AU"/>
              </w:rPr>
              <w:t xml:space="preserve"> </w:t>
            </w:r>
            <w:r w:rsidR="00A32AC8" w:rsidRPr="00A32AC8">
              <w:rPr>
                <w:i/>
                <w:lang w:val="en-AU"/>
              </w:rPr>
              <w:t xml:space="preserve">Re-visit </w:t>
            </w:r>
            <w:r>
              <w:rPr>
                <w:i/>
                <w:lang w:val="en-AU"/>
              </w:rPr>
              <w:t xml:space="preserve">tips and </w:t>
            </w:r>
            <w:r w:rsidR="00A32AC8" w:rsidRPr="00A32AC8">
              <w:rPr>
                <w:i/>
                <w:lang w:val="en-AU"/>
              </w:rPr>
              <w:t>helpful questions guide.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7EE72BE" w14:textId="6258C5BD" w:rsidR="00EF1DF6" w:rsidRPr="006A27A8" w:rsidRDefault="00845A63" w:rsidP="006068AA">
            <w:pPr>
              <w:jc w:val="center"/>
              <w:rPr>
                <w:sz w:val="40"/>
                <w:szCs w:val="40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A6D7CE" wp14:editId="55B19BC7">
                  <wp:extent cx="252000" cy="252000"/>
                  <wp:effectExtent l="0" t="0" r="2540" b="254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1" w:rsidRPr="00CE7621" w14:paraId="7B40369E" w14:textId="77777777" w:rsidTr="006068AA">
        <w:trPr>
          <w:trHeight w:val="591"/>
        </w:trPr>
        <w:tc>
          <w:tcPr>
            <w:tcW w:w="8242" w:type="dxa"/>
            <w:shd w:val="clear" w:color="auto" w:fill="auto"/>
          </w:tcPr>
          <w:p w14:paraId="5BBD9B0F" w14:textId="77777777" w:rsidR="00A32AC8" w:rsidRPr="00A32AC8" w:rsidRDefault="00EF1DF6" w:rsidP="001530BE">
            <w:pPr>
              <w:rPr>
                <w:i/>
                <w:lang w:val="en-AU"/>
              </w:rPr>
            </w:pPr>
            <w:r w:rsidRPr="00845A63">
              <w:rPr>
                <w:lang w:val="en-AU"/>
              </w:rPr>
              <w:t xml:space="preserve">Write their key criteria.  </w:t>
            </w:r>
            <w:r w:rsidRPr="00A32AC8">
              <w:rPr>
                <w:b/>
                <w:lang w:val="en-AU"/>
              </w:rPr>
              <w:t>Identify good STAR examples aligned to these.</w:t>
            </w:r>
            <w:r w:rsidRPr="00A32AC8">
              <w:rPr>
                <w:i/>
                <w:lang w:val="en-AU"/>
              </w:rPr>
              <w:t xml:space="preserve"> </w:t>
            </w:r>
          </w:p>
          <w:p w14:paraId="62A94363" w14:textId="711343FC" w:rsidR="00EF1DF6" w:rsidRPr="00A32AC8" w:rsidRDefault="00D55F05" w:rsidP="001530BE">
            <w:pPr>
              <w:rPr>
                <w:i/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0B241150" wp14:editId="01B8D9CC">
                  <wp:extent cx="212302" cy="21230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24AF" w:rsidRPr="00A32AC8">
              <w:rPr>
                <w:i/>
                <w:lang w:val="en-AU"/>
              </w:rPr>
              <w:t>Revisit common behavioural questions.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28B0B61" w14:textId="19B20600" w:rsidR="00EF1DF6" w:rsidRPr="006A27A8" w:rsidRDefault="00845A63" w:rsidP="006068AA">
            <w:pPr>
              <w:jc w:val="center"/>
              <w:rPr>
                <w:sz w:val="40"/>
                <w:szCs w:val="40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9CFD46" wp14:editId="6AAD4703">
                  <wp:extent cx="252000" cy="252000"/>
                  <wp:effectExtent l="0" t="0" r="2540" b="254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C8" w:rsidRPr="00CE7621" w14:paraId="60C359B5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07AC1A36" w14:textId="77777777" w:rsidR="00D55F05" w:rsidRDefault="00D55F05" w:rsidP="00355E2B">
            <w:pPr>
              <w:rPr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1DBEB1B2" wp14:editId="37B3CC29">
                  <wp:extent cx="212302" cy="212302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644E">
              <w:rPr>
                <w:lang w:val="en-AU"/>
              </w:rPr>
              <w:t xml:space="preserve">Develop an answer to </w:t>
            </w:r>
            <w:r w:rsidR="0001644E" w:rsidRPr="00845A63">
              <w:rPr>
                <w:b/>
                <w:lang w:val="en-AU"/>
              </w:rPr>
              <w:t>“</w:t>
            </w:r>
            <w:r w:rsidR="0001644E">
              <w:rPr>
                <w:b/>
                <w:lang w:val="en-AU"/>
              </w:rPr>
              <w:t>key strengths and weaknesses?</w:t>
            </w:r>
            <w:r w:rsidR="0001644E" w:rsidRPr="00845A63">
              <w:rPr>
                <w:b/>
                <w:lang w:val="en-AU"/>
              </w:rPr>
              <w:t>”</w:t>
            </w:r>
            <w:r w:rsidR="00355E2B" w:rsidRPr="00845A63">
              <w:rPr>
                <w:lang w:val="en-AU"/>
              </w:rPr>
              <w:t xml:space="preserve"> </w:t>
            </w:r>
          </w:p>
          <w:p w14:paraId="4CE1D59D" w14:textId="707650DF" w:rsidR="0001644E" w:rsidRDefault="0001644E" w:rsidP="00355E2B">
            <w:pPr>
              <w:rPr>
                <w:lang w:val="en-AU"/>
              </w:rPr>
            </w:pPr>
            <w:r w:rsidRPr="00845A63">
              <w:rPr>
                <w:lang w:val="en-AU"/>
              </w:rPr>
              <w:t>Identify 2 suitable STAR+ growth examples</w:t>
            </w:r>
            <w:r w:rsidR="00EE2DE1">
              <w:rPr>
                <w:lang w:val="en-AU"/>
              </w:rPr>
              <w:t>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ECCC58D" w14:textId="77777777" w:rsidR="0001644E" w:rsidRPr="006A27A8" w:rsidRDefault="0001644E" w:rsidP="006068AA">
            <w:pPr>
              <w:jc w:val="center"/>
              <w:rPr>
                <w:sz w:val="40"/>
                <w:szCs w:val="40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556A64" wp14:editId="04DF5EEA">
                  <wp:extent cx="252000" cy="252000"/>
                  <wp:effectExtent l="0" t="0" r="2540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361" w:rsidRPr="00CE7621" w14:paraId="5CBB2CEC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49B02891" w14:textId="0441196B" w:rsidR="003B0A06" w:rsidRDefault="003B0A06" w:rsidP="0001644E">
            <w:pPr>
              <w:rPr>
                <w:lang w:val="en-AU"/>
              </w:rPr>
            </w:pPr>
            <w:r>
              <w:rPr>
                <w:lang w:val="en-AU"/>
              </w:rPr>
              <w:t>Identify 3 suitable referees.</w:t>
            </w:r>
            <w:r w:rsidR="00355E2B">
              <w:rPr>
                <w:lang w:val="en-AU"/>
              </w:rPr>
              <w:t xml:space="preserve"> Fill in briefing sheet for employer.</w:t>
            </w:r>
          </w:p>
          <w:p w14:paraId="08C3B1A2" w14:textId="06110C8F" w:rsidR="00C86361" w:rsidRDefault="00C86361" w:rsidP="0001644E">
            <w:pPr>
              <w:rPr>
                <w:lang w:val="en-AU"/>
              </w:rPr>
            </w:pPr>
            <w:r>
              <w:rPr>
                <w:lang w:val="en-AU"/>
              </w:rPr>
              <w:t xml:space="preserve">Bring </w:t>
            </w:r>
            <w:r w:rsidR="003B0A06">
              <w:rPr>
                <w:lang w:val="en-AU"/>
              </w:rPr>
              <w:t xml:space="preserve">spare copies of resume and referee sheet.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682386A" w14:textId="6B655F8E" w:rsidR="00C86361" w:rsidRDefault="00535239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0FB8A8" wp14:editId="152BD86E">
                  <wp:extent cx="252000" cy="252000"/>
                  <wp:effectExtent l="0" t="0" r="2540" b="254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F05" w:rsidRPr="00CE7621" w14:paraId="6D7471E2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1E0DC3EF" w14:textId="739A5663" w:rsidR="00D55F05" w:rsidRDefault="00D55F05" w:rsidP="0001644E">
            <w:pPr>
              <w:rPr>
                <w:lang w:val="en-AU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72A17165" wp14:editId="36882614">
                  <wp:extent cx="212302" cy="212302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un_670404_1F497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5" cy="2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t xml:space="preserve">Develop an answer to </w:t>
            </w:r>
            <w:r w:rsidRPr="00845A63">
              <w:rPr>
                <w:b/>
                <w:lang w:val="en-AU"/>
              </w:rPr>
              <w:t>“</w:t>
            </w:r>
            <w:r>
              <w:rPr>
                <w:b/>
                <w:lang w:val="en-AU"/>
              </w:rPr>
              <w:t>where do you see yourself in 5 years?</w:t>
            </w:r>
            <w:r w:rsidRPr="00845A63">
              <w:rPr>
                <w:b/>
                <w:lang w:val="en-AU"/>
              </w:rPr>
              <w:t>”</w:t>
            </w:r>
            <w:r w:rsidRPr="00845A63">
              <w:rPr>
                <w:lang w:val="en-AU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122571B" w14:textId="4E1AADCE" w:rsidR="00D55F05" w:rsidRDefault="00535239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8A9A5D" wp14:editId="1050DC85">
                  <wp:extent cx="252000" cy="252000"/>
                  <wp:effectExtent l="0" t="0" r="2540" b="254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63" w:rsidRPr="00CE7621" w14:paraId="02CCA678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23789733" w14:textId="6C5967C6" w:rsidR="00845A63" w:rsidRPr="00845A63" w:rsidRDefault="0001644E" w:rsidP="0001644E">
            <w:pPr>
              <w:rPr>
                <w:lang w:val="en-AU"/>
              </w:rPr>
            </w:pPr>
            <w:r w:rsidRPr="00A32AC8">
              <w:rPr>
                <w:b/>
                <w:lang w:val="en-AU"/>
              </w:rPr>
              <w:t>Pack:</w:t>
            </w:r>
            <w:r>
              <w:rPr>
                <w:lang w:val="en-AU"/>
              </w:rPr>
              <w:t xml:space="preserve"> pen and paper, question/notes list, breath mints, water, extra deodorant (perspiration is common when nervous, tissues (good also for sweaty hands)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44D413D" w14:textId="73597F2C" w:rsidR="00845A63" w:rsidRDefault="00A32AC8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70B305" wp14:editId="3D90A05B">
                  <wp:extent cx="252000" cy="252000"/>
                  <wp:effectExtent l="0" t="0" r="2540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648" w:rsidRPr="00CE7621" w14:paraId="1A62759F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315E74BC" w14:textId="6984D1CD" w:rsidR="009B6648" w:rsidRPr="00A32AC8" w:rsidRDefault="009B6648" w:rsidP="0001644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Check with interviewees what expectations are for next stages of the process, and thank by name on leaving. Thank receptionist by name.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FB12844" w14:textId="1259E827" w:rsidR="009B6648" w:rsidRDefault="006068AA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2BEB53" wp14:editId="15EF89C0">
                  <wp:extent cx="252000" cy="252000"/>
                  <wp:effectExtent l="0" t="0" r="2540" b="254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A7001" w14:textId="2E150FAE" w:rsidR="00D55F05" w:rsidRDefault="00D55F05"/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242"/>
        <w:gridCol w:w="726"/>
      </w:tblGrid>
      <w:tr w:rsidR="0083560D" w:rsidRPr="004C7718" w14:paraId="571378E6" w14:textId="77777777" w:rsidTr="001530BE">
        <w:trPr>
          <w:trHeight w:val="269"/>
        </w:trPr>
        <w:tc>
          <w:tcPr>
            <w:tcW w:w="8242" w:type="dxa"/>
            <w:shd w:val="clear" w:color="auto" w:fill="1F497D"/>
          </w:tcPr>
          <w:p w14:paraId="3127133E" w14:textId="0D822492" w:rsidR="0083560D" w:rsidRPr="004C7718" w:rsidRDefault="0083560D" w:rsidP="0083560D">
            <w:pP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2111F48F" wp14:editId="57A8E6B8">
                  <wp:extent cx="219600" cy="219600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noun_1520049_ffffff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Post-</w:t>
            </w:r>
            <w:r w:rsidRPr="004C7718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Interview </w:t>
            </w:r>
          </w:p>
        </w:tc>
        <w:tc>
          <w:tcPr>
            <w:tcW w:w="726" w:type="dxa"/>
            <w:shd w:val="clear" w:color="auto" w:fill="1F497D"/>
          </w:tcPr>
          <w:p w14:paraId="4319FD33" w14:textId="77777777" w:rsidR="0083560D" w:rsidRPr="004C7718" w:rsidRDefault="0083560D" w:rsidP="001530BE">
            <w:pPr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9B3580">
              <w:rPr>
                <w:rFonts w:ascii="Abadi MT Condensed Extra Bold" w:hAnsi="Abadi MT Condensed Extra Bold"/>
                <w:b/>
                <w:noProof/>
                <w:color w:val="FFFFFF" w:themeColor="background1"/>
                <w:sz w:val="28"/>
                <w:szCs w:val="28"/>
                <w:lang w:val="en-AU" w:eastAsia="en-AU"/>
              </w:rPr>
              <w:drawing>
                <wp:inline distT="0" distB="0" distL="0" distR="0" wp14:anchorId="508AFFE2" wp14:editId="7F8760C8">
                  <wp:extent cx="288000" cy="288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7236_ffffff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C8" w:rsidRPr="00CE7621" w14:paraId="1AF6BDB7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6F309BC5" w14:textId="1E69B862" w:rsidR="001F4A44" w:rsidRPr="0083560D" w:rsidRDefault="00A32AC8" w:rsidP="001F4A44">
            <w:pPr>
              <w:rPr>
                <w:lang w:val="en-AU"/>
              </w:rPr>
            </w:pPr>
            <w:r w:rsidRPr="0083560D">
              <w:rPr>
                <w:lang w:val="en-AU"/>
              </w:rPr>
              <w:t xml:space="preserve">Make notes following interview </w:t>
            </w:r>
            <w:r w:rsidR="0083560D" w:rsidRPr="0083560D">
              <w:rPr>
                <w:lang w:val="en-AU"/>
              </w:rPr>
              <w:t>on all salient points f</w:t>
            </w:r>
            <w:r w:rsidR="001D1776">
              <w:rPr>
                <w:lang w:val="en-AU"/>
              </w:rPr>
              <w:t xml:space="preserve">rom the meeting while </w:t>
            </w:r>
            <w:proofErr w:type="gramStart"/>
            <w:r w:rsidR="001D1776">
              <w:rPr>
                <w:lang w:val="en-AU"/>
              </w:rPr>
              <w:t>its</w:t>
            </w:r>
            <w:proofErr w:type="gramEnd"/>
            <w:r w:rsidR="001D1776">
              <w:rPr>
                <w:lang w:val="en-AU"/>
              </w:rPr>
              <w:t xml:space="preserve"> fresh to support subsequent interviews.</w:t>
            </w:r>
            <w:r w:rsidR="009B6648">
              <w:rPr>
                <w:lang w:val="en-AU"/>
              </w:rPr>
              <w:t xml:space="preserve"> Complete any requests they made in the interview. Make note of next stages.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36D4C0D7" w14:textId="70649F38" w:rsidR="00A32AC8" w:rsidRPr="00A32AC8" w:rsidRDefault="00A32AC8" w:rsidP="006068A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3D1137" wp14:editId="44CA5E25">
                  <wp:extent cx="252000" cy="252000"/>
                  <wp:effectExtent l="0" t="0" r="2540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0D" w:rsidRPr="00CE7621" w14:paraId="0561B22E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646A84D2" w14:textId="4C576983" w:rsidR="0083560D" w:rsidRPr="0083560D" w:rsidRDefault="0083560D" w:rsidP="0083560D">
            <w:pPr>
              <w:rPr>
                <w:lang w:val="en-AU"/>
              </w:rPr>
            </w:pPr>
            <w:r w:rsidRPr="0083560D">
              <w:rPr>
                <w:lang w:val="en-AU"/>
              </w:rPr>
              <w:t>Send thank you note – thanking for the opportunity and reiterating key value and fit.</w:t>
            </w:r>
            <w:r w:rsidR="00D00CC3">
              <w:rPr>
                <w:lang w:val="en-AU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57645D4" w14:textId="43016857" w:rsidR="0083560D" w:rsidRDefault="001D1776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0CA72D" wp14:editId="08762D76">
                  <wp:extent cx="252000" cy="252000"/>
                  <wp:effectExtent l="0" t="0" r="2540" b="254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78" w:rsidRPr="00CE7621" w14:paraId="51FA255F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7C15F2A8" w14:textId="2C1E4299" w:rsidR="00441078" w:rsidRPr="0083560D" w:rsidRDefault="00441078" w:rsidP="0083560D">
            <w:pPr>
              <w:rPr>
                <w:lang w:val="en-AU"/>
              </w:rPr>
            </w:pPr>
            <w:r>
              <w:rPr>
                <w:lang w:val="en-AU"/>
              </w:rPr>
              <w:t>Send recruiter email (if involved). Thank them and update on the interview. Connect on LinkedIn with recruiter (if not already).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10B1A3A" w14:textId="5BE550F7" w:rsidR="00441078" w:rsidRDefault="00441078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5FE807" wp14:editId="05551549">
                  <wp:extent cx="252000" cy="252000"/>
                  <wp:effectExtent l="0" t="0" r="2540" b="254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0D" w:rsidRPr="00CE7621" w14:paraId="23F9A1B7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66DB411E" w14:textId="164A250B" w:rsidR="0083560D" w:rsidRPr="0083560D" w:rsidRDefault="0083560D" w:rsidP="0083560D">
            <w:pPr>
              <w:rPr>
                <w:lang w:val="en-AU"/>
              </w:rPr>
            </w:pPr>
            <w:r w:rsidRPr="0083560D">
              <w:rPr>
                <w:lang w:val="en-AU"/>
              </w:rPr>
              <w:t xml:space="preserve">Let referees know to expect </w:t>
            </w:r>
            <w:r w:rsidR="00D00CC3">
              <w:rPr>
                <w:lang w:val="en-AU"/>
              </w:rPr>
              <w:t xml:space="preserve">a </w:t>
            </w:r>
            <w:r w:rsidRPr="0083560D">
              <w:rPr>
                <w:lang w:val="en-AU"/>
              </w:rPr>
              <w:t>call and brief on position. Send brief sheet</w:t>
            </w:r>
            <w:r w:rsidR="00D00CC3">
              <w:rPr>
                <w:lang w:val="en-AU"/>
              </w:rPr>
              <w:t xml:space="preserve"> outlining position details and key points of value you bring</w:t>
            </w:r>
            <w:r w:rsidRPr="0083560D">
              <w:rPr>
                <w:lang w:val="en-A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45DF7D7" w14:textId="38BABF9D" w:rsidR="0083560D" w:rsidRDefault="001D1776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55C944" wp14:editId="491730BC">
                  <wp:extent cx="252000" cy="252000"/>
                  <wp:effectExtent l="0" t="0" r="2540" b="254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776" w:rsidRPr="00CE7621" w14:paraId="3BBAB533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017FACCF" w14:textId="357BDB08" w:rsidR="001D1776" w:rsidRPr="0083560D" w:rsidRDefault="001D1776" w:rsidP="001D1776">
            <w:pPr>
              <w:rPr>
                <w:lang w:val="en-AU"/>
              </w:rPr>
            </w:pPr>
            <w:r>
              <w:rPr>
                <w:lang w:val="en-AU"/>
              </w:rPr>
              <w:t>If unsuccessful, send f</w:t>
            </w:r>
            <w:r w:rsidRPr="00E27485">
              <w:rPr>
                <w:lang w:val="en-AU"/>
              </w:rPr>
              <w:t xml:space="preserve">ollow up e-note </w:t>
            </w:r>
            <w:r>
              <w:rPr>
                <w:lang w:val="en-AU"/>
              </w:rPr>
              <w:t>thanking for opportunity and asking for feedback. Continue to follow the business</w:t>
            </w:r>
            <w:r w:rsidR="00D00CC3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A153C65" w14:textId="19B58007" w:rsidR="001D1776" w:rsidRDefault="001D1776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FD5D50" wp14:editId="2CF1BEEC">
                  <wp:extent cx="252000" cy="252000"/>
                  <wp:effectExtent l="0" t="0" r="2540" b="254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776" w:rsidRPr="00CE7621" w14:paraId="55DCD533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70A0870E" w14:textId="661E5908" w:rsidR="001D1776" w:rsidRDefault="001D1776" w:rsidP="001D1776">
            <w:pPr>
              <w:rPr>
                <w:lang w:val="en-AU"/>
              </w:rPr>
            </w:pPr>
            <w:r>
              <w:rPr>
                <w:lang w:val="en-AU"/>
              </w:rPr>
              <w:t>Work on areas of opportunity to refine answers.  Continue building example behavioural examples list.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96A160D" w14:textId="1C7485C7" w:rsidR="001D1776" w:rsidRDefault="001D1776" w:rsidP="006068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3CDD83" wp14:editId="630AC999">
                  <wp:extent cx="252000" cy="252000"/>
                  <wp:effectExtent l="0" t="0" r="2540" b="254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648" w:rsidRPr="009B6648" w14:paraId="18804C66" w14:textId="77777777" w:rsidTr="006068AA">
        <w:trPr>
          <w:trHeight w:val="562"/>
        </w:trPr>
        <w:tc>
          <w:tcPr>
            <w:tcW w:w="8242" w:type="dxa"/>
            <w:shd w:val="clear" w:color="auto" w:fill="auto"/>
          </w:tcPr>
          <w:p w14:paraId="7A924587" w14:textId="0138F464" w:rsidR="009B6648" w:rsidRPr="009B6648" w:rsidRDefault="009B6648" w:rsidP="001D1776">
            <w:pPr>
              <w:rPr>
                <w:b/>
                <w:i/>
                <w:lang w:val="en-AU"/>
              </w:rPr>
            </w:pPr>
            <w:r w:rsidRPr="009B6648">
              <w:rPr>
                <w:b/>
                <w:i/>
                <w:lang w:val="en-AU"/>
              </w:rPr>
              <w:t xml:space="preserve">Continue job search activities and maintain </w:t>
            </w:r>
            <w:r>
              <w:rPr>
                <w:b/>
                <w:i/>
                <w:lang w:val="en-AU"/>
              </w:rPr>
              <w:t xml:space="preserve">campaign </w:t>
            </w:r>
            <w:r w:rsidRPr="009B6648">
              <w:rPr>
                <w:b/>
                <w:i/>
                <w:lang w:val="en-AU"/>
              </w:rPr>
              <w:t xml:space="preserve">momentum </w:t>
            </w:r>
            <w:r w:rsidRPr="00FD549D">
              <w:rPr>
                <w:lang w:val="en-AU"/>
              </w:rPr>
              <w:t>until final contracts are signed off. When completed thank all parties including referees.</w:t>
            </w:r>
            <w:r w:rsidR="006068AA" w:rsidRPr="00FD549D">
              <w:rPr>
                <w:lang w:val="en-AU"/>
              </w:rPr>
              <w:t xml:space="preserve"> Create </w:t>
            </w:r>
            <w:r w:rsidR="00FD549D" w:rsidRPr="00FD549D">
              <w:rPr>
                <w:lang w:val="en-AU"/>
              </w:rPr>
              <w:t>90-day</w:t>
            </w:r>
            <w:r w:rsidR="006068AA" w:rsidRPr="00FD549D">
              <w:rPr>
                <w:lang w:val="en-AU"/>
              </w:rPr>
              <w:t xml:space="preserve"> plan for success in new role.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882443A" w14:textId="291A98CE" w:rsidR="009B6648" w:rsidRPr="009B6648" w:rsidRDefault="009B6648" w:rsidP="006068A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64D3AD" wp14:editId="43198092">
                  <wp:extent cx="252000" cy="252000"/>
                  <wp:effectExtent l="0" t="0" r="2540" b="254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617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0489E" w14:textId="0BD5FA30" w:rsidR="00845A63" w:rsidRPr="001F4A44" w:rsidRDefault="00845A63" w:rsidP="001F4A44">
      <w:pPr>
        <w:rPr>
          <w:sz w:val="2"/>
          <w:szCs w:val="2"/>
        </w:rPr>
      </w:pPr>
    </w:p>
    <w:sectPr w:rsidR="00845A63" w:rsidRPr="001F4A44" w:rsidSect="00A11228">
      <w:headerReference w:type="default" r:id="rId20"/>
      <w:footerReference w:type="even" r:id="rId21"/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CBB4" w14:textId="77777777" w:rsidR="004E628F" w:rsidRDefault="004E628F" w:rsidP="004C7718">
      <w:r>
        <w:separator/>
      </w:r>
    </w:p>
  </w:endnote>
  <w:endnote w:type="continuationSeparator" w:id="0">
    <w:p w14:paraId="6B33EB07" w14:textId="77777777" w:rsidR="004E628F" w:rsidRDefault="004E628F" w:rsidP="004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3D2E" w14:textId="77777777" w:rsidR="004C7718" w:rsidRDefault="004C7718" w:rsidP="002221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68539" w14:textId="77777777" w:rsidR="004C7718" w:rsidRDefault="004C7718" w:rsidP="004C77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1066B" w14:textId="2AD224CC" w:rsidR="004C7718" w:rsidRPr="004C7718" w:rsidRDefault="004C7718" w:rsidP="00222133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>
      <w:rPr>
        <w:rStyle w:val="PageNumber"/>
        <w:rFonts w:asciiTheme="majorHAnsi" w:hAnsiTheme="majorHAnsi"/>
        <w:sz w:val="20"/>
        <w:szCs w:val="20"/>
      </w:rPr>
      <w:t xml:space="preserve">Page </w:t>
    </w:r>
    <w:r w:rsidRPr="004C7718">
      <w:rPr>
        <w:rStyle w:val="PageNumber"/>
        <w:rFonts w:asciiTheme="majorHAnsi" w:hAnsiTheme="majorHAnsi"/>
        <w:sz w:val="20"/>
        <w:szCs w:val="20"/>
      </w:rPr>
      <w:fldChar w:fldCharType="begin"/>
    </w:r>
    <w:r w:rsidRPr="004C7718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4C7718">
      <w:rPr>
        <w:rStyle w:val="PageNumber"/>
        <w:rFonts w:asciiTheme="majorHAnsi" w:hAnsiTheme="majorHAnsi"/>
        <w:sz w:val="20"/>
        <w:szCs w:val="20"/>
      </w:rPr>
      <w:fldChar w:fldCharType="separate"/>
    </w:r>
    <w:r w:rsidR="00A857DB">
      <w:rPr>
        <w:rStyle w:val="PageNumber"/>
        <w:rFonts w:asciiTheme="majorHAnsi" w:hAnsiTheme="majorHAnsi"/>
        <w:noProof/>
        <w:sz w:val="20"/>
        <w:szCs w:val="20"/>
      </w:rPr>
      <w:t>1</w:t>
    </w:r>
    <w:r w:rsidRPr="004C7718">
      <w:rPr>
        <w:rStyle w:val="PageNumber"/>
        <w:rFonts w:asciiTheme="majorHAnsi" w:hAnsiTheme="majorHAnsi"/>
        <w:sz w:val="20"/>
        <w:szCs w:val="20"/>
      </w:rPr>
      <w:fldChar w:fldCharType="end"/>
    </w:r>
  </w:p>
  <w:p w14:paraId="41E080F2" w14:textId="5ADA6965" w:rsidR="004C7718" w:rsidRPr="004C7718" w:rsidRDefault="004C7718" w:rsidP="004C7718">
    <w:pPr>
      <w:pStyle w:val="Footer"/>
      <w:pBdr>
        <w:top w:val="single" w:sz="4" w:space="1" w:color="D0CECE" w:themeColor="background2" w:themeShade="E6"/>
      </w:pBdr>
      <w:tabs>
        <w:tab w:val="clear" w:pos="9026"/>
        <w:tab w:val="right" w:pos="8931"/>
      </w:tabs>
      <w:ind w:right="-52"/>
      <w:rPr>
        <w:rFonts w:asciiTheme="majorHAnsi" w:hAnsiTheme="majorHAnsi"/>
        <w:sz w:val="20"/>
        <w:szCs w:val="20"/>
        <w:lang w:val="en-AU"/>
      </w:rPr>
    </w:pPr>
    <w:r w:rsidRPr="004C7718">
      <w:rPr>
        <w:rFonts w:asciiTheme="majorHAnsi" w:hAnsiTheme="majorHAnsi"/>
        <w:sz w:val="20"/>
        <w:szCs w:val="20"/>
        <w:lang w:val="en-AU"/>
      </w:rPr>
      <w:t>Outplacement Australia</w:t>
    </w:r>
    <w:r w:rsidRPr="004C7718">
      <w:rPr>
        <w:rFonts w:asciiTheme="majorHAnsi" w:hAnsiTheme="majorHAnsi"/>
        <w:sz w:val="20"/>
        <w:szCs w:val="20"/>
        <w:lang w:val="en-AU"/>
      </w:rPr>
      <w:tab/>
    </w:r>
    <w:r w:rsidRPr="004C7718">
      <w:rPr>
        <w:rFonts w:asciiTheme="majorHAnsi" w:hAnsiTheme="majorHAnsi"/>
        <w:sz w:val="20"/>
        <w:szCs w:val="20"/>
        <w:lang w:val="en-AU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01D4E" w14:textId="77777777" w:rsidR="004E628F" w:rsidRDefault="004E628F" w:rsidP="004C7718">
      <w:r>
        <w:separator/>
      </w:r>
    </w:p>
  </w:footnote>
  <w:footnote w:type="continuationSeparator" w:id="0">
    <w:p w14:paraId="6D529D69" w14:textId="77777777" w:rsidR="004E628F" w:rsidRDefault="004E628F" w:rsidP="004C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E765" w14:textId="7E93FA2D" w:rsidR="00355E2B" w:rsidRDefault="00355E2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17FC5" wp14:editId="3997811D">
              <wp:simplePos x="0" y="0"/>
              <wp:positionH relativeFrom="column">
                <wp:posOffset>-1205865</wp:posOffset>
              </wp:positionH>
              <wp:positionV relativeFrom="paragraph">
                <wp:posOffset>-449580</wp:posOffset>
              </wp:positionV>
              <wp:extent cx="15544165" cy="231140"/>
              <wp:effectExtent l="0" t="0" r="26035" b="2286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165" cy="2311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A9FFE52" id="Rectangle 61" o:spid="_x0000_s1026" style="position:absolute;margin-left:-94.95pt;margin-top:-35.35pt;width:1223.9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" fillcolor="#1f497d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2EE"/>
    <w:multiLevelType w:val="hybridMultilevel"/>
    <w:tmpl w:val="B854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4C"/>
    <w:rsid w:val="0001644E"/>
    <w:rsid w:val="000C3265"/>
    <w:rsid w:val="001271F8"/>
    <w:rsid w:val="001A05EA"/>
    <w:rsid w:val="001B59DC"/>
    <w:rsid w:val="001D1776"/>
    <w:rsid w:val="001F4A44"/>
    <w:rsid w:val="00271148"/>
    <w:rsid w:val="002753E6"/>
    <w:rsid w:val="00322A30"/>
    <w:rsid w:val="0032621D"/>
    <w:rsid w:val="00355E2B"/>
    <w:rsid w:val="003B0A06"/>
    <w:rsid w:val="00441078"/>
    <w:rsid w:val="00443D15"/>
    <w:rsid w:val="00446F3A"/>
    <w:rsid w:val="00477341"/>
    <w:rsid w:val="004B2369"/>
    <w:rsid w:val="004C64CA"/>
    <w:rsid w:val="004C7718"/>
    <w:rsid w:val="004E628F"/>
    <w:rsid w:val="00535239"/>
    <w:rsid w:val="00557437"/>
    <w:rsid w:val="005802CB"/>
    <w:rsid w:val="005919B9"/>
    <w:rsid w:val="005B3286"/>
    <w:rsid w:val="005B6C49"/>
    <w:rsid w:val="005F5A77"/>
    <w:rsid w:val="00600743"/>
    <w:rsid w:val="006068AA"/>
    <w:rsid w:val="00646710"/>
    <w:rsid w:val="00682355"/>
    <w:rsid w:val="00696A2A"/>
    <w:rsid w:val="006A27A8"/>
    <w:rsid w:val="007124AF"/>
    <w:rsid w:val="00741C21"/>
    <w:rsid w:val="0076137F"/>
    <w:rsid w:val="007B094C"/>
    <w:rsid w:val="007B3893"/>
    <w:rsid w:val="008141EB"/>
    <w:rsid w:val="0083560D"/>
    <w:rsid w:val="00845A63"/>
    <w:rsid w:val="008735FE"/>
    <w:rsid w:val="00923FD4"/>
    <w:rsid w:val="009B3580"/>
    <w:rsid w:val="009B6648"/>
    <w:rsid w:val="00A11228"/>
    <w:rsid w:val="00A11EB4"/>
    <w:rsid w:val="00A177BA"/>
    <w:rsid w:val="00A32AC8"/>
    <w:rsid w:val="00A60112"/>
    <w:rsid w:val="00A857DB"/>
    <w:rsid w:val="00A96BD6"/>
    <w:rsid w:val="00AB63BE"/>
    <w:rsid w:val="00B50EB0"/>
    <w:rsid w:val="00B77E74"/>
    <w:rsid w:val="00C86361"/>
    <w:rsid w:val="00CE7621"/>
    <w:rsid w:val="00CF23C5"/>
    <w:rsid w:val="00D00CC3"/>
    <w:rsid w:val="00D0376D"/>
    <w:rsid w:val="00D55F05"/>
    <w:rsid w:val="00D5759B"/>
    <w:rsid w:val="00D62053"/>
    <w:rsid w:val="00DC0FC2"/>
    <w:rsid w:val="00DD0D21"/>
    <w:rsid w:val="00E06E06"/>
    <w:rsid w:val="00EA1924"/>
    <w:rsid w:val="00EE2DE1"/>
    <w:rsid w:val="00EF0606"/>
    <w:rsid w:val="00EF1DF6"/>
    <w:rsid w:val="00F46F2B"/>
    <w:rsid w:val="00F473CC"/>
    <w:rsid w:val="00F90CBC"/>
    <w:rsid w:val="00FD549D"/>
    <w:rsid w:val="00FD6410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93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718"/>
  </w:style>
  <w:style w:type="paragraph" w:styleId="Footer">
    <w:name w:val="footer"/>
    <w:basedOn w:val="Normal"/>
    <w:link w:val="FooterChar"/>
    <w:uiPriority w:val="99"/>
    <w:unhideWhenUsed/>
    <w:rsid w:val="004C7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18"/>
  </w:style>
  <w:style w:type="character" w:styleId="PageNumber">
    <w:name w:val="page number"/>
    <w:basedOn w:val="DefaultParagraphFont"/>
    <w:uiPriority w:val="99"/>
    <w:semiHidden/>
    <w:unhideWhenUsed/>
    <w:rsid w:val="004C7718"/>
  </w:style>
  <w:style w:type="character" w:styleId="Hyperlink">
    <w:name w:val="Hyperlink"/>
    <w:basedOn w:val="DefaultParagraphFont"/>
    <w:uiPriority w:val="99"/>
    <w:unhideWhenUsed/>
    <w:rsid w:val="001271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718"/>
  </w:style>
  <w:style w:type="paragraph" w:styleId="Footer">
    <w:name w:val="footer"/>
    <w:basedOn w:val="Normal"/>
    <w:link w:val="FooterChar"/>
    <w:uiPriority w:val="99"/>
    <w:unhideWhenUsed/>
    <w:rsid w:val="004C7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18"/>
  </w:style>
  <w:style w:type="character" w:styleId="PageNumber">
    <w:name w:val="page number"/>
    <w:basedOn w:val="DefaultParagraphFont"/>
    <w:uiPriority w:val="99"/>
    <w:semiHidden/>
    <w:unhideWhenUsed/>
    <w:rsid w:val="004C7718"/>
  </w:style>
  <w:style w:type="character" w:styleId="Hyperlink">
    <w:name w:val="Hyperlink"/>
    <w:basedOn w:val="DefaultParagraphFont"/>
    <w:uiPriority w:val="99"/>
    <w:unhideWhenUsed/>
    <w:rsid w:val="001271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D96C6B-95FA-45E1-B9AD-DB3430C3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</dc:creator>
  <cp:lastModifiedBy>Lisa</cp:lastModifiedBy>
  <cp:revision>2</cp:revision>
  <cp:lastPrinted>2019-11-21T05:26:00Z</cp:lastPrinted>
  <dcterms:created xsi:type="dcterms:W3CDTF">2019-11-21T05:28:00Z</dcterms:created>
  <dcterms:modified xsi:type="dcterms:W3CDTF">2019-11-21T05:28:00Z</dcterms:modified>
</cp:coreProperties>
</file>